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220" w:type="pct"/>
        <w:tblLook w:val="0660" w:firstRow="1" w:lastRow="1" w:firstColumn="0" w:lastColumn="0" w:noHBand="1" w:noVBand="1"/>
        <w:tblDescription w:val="Title"/>
      </w:tblPr>
      <w:tblGrid>
        <w:gridCol w:w="6955"/>
      </w:tblGrid>
      <w:tr w:rsidR="004E080C" w:rsidRPr="00D4283C" w14:paraId="727848F9" w14:textId="77777777" w:rsidTr="00393244">
        <w:trPr>
          <w:cnfStyle w:val="100000000000" w:firstRow="1" w:lastRow="0" w:firstColumn="0" w:lastColumn="0" w:oddVBand="0" w:evenVBand="0" w:oddHBand="0" w:evenHBand="0" w:firstRowFirstColumn="0" w:firstRowLastColumn="0" w:lastRowFirstColumn="0" w:lastRowLastColumn="0"/>
        </w:trPr>
        <w:tc>
          <w:tcPr>
            <w:tcW w:w="5000" w:type="pct"/>
          </w:tcPr>
          <w:p w14:paraId="34AD2BDB" w14:textId="77777777" w:rsidR="004E080C" w:rsidRPr="00D4283C" w:rsidRDefault="004E080C" w:rsidP="00393244">
            <w:pPr>
              <w:pStyle w:val="TableSpace"/>
              <w:ind w:left="0"/>
              <w:rPr>
                <w:rFonts w:ascii="Arial" w:hAnsi="Arial" w:cs="Arial"/>
                <w:sz w:val="36"/>
                <w:szCs w:val="36"/>
              </w:rPr>
            </w:pPr>
          </w:p>
        </w:tc>
      </w:tr>
      <w:tr w:rsidR="004E080C" w:rsidRPr="00D4283C" w14:paraId="68114B9C" w14:textId="77777777" w:rsidTr="00393244">
        <w:tc>
          <w:tcPr>
            <w:tcW w:w="5000" w:type="pct"/>
          </w:tcPr>
          <w:p w14:paraId="0B945F30" w14:textId="77777777" w:rsidR="004E080C" w:rsidRPr="00D4283C" w:rsidRDefault="004E080C" w:rsidP="00393244">
            <w:pPr>
              <w:pStyle w:val="Title"/>
              <w:rPr>
                <w:rFonts w:ascii="Arial" w:hAnsi="Arial" w:cs="Arial"/>
                <w:b/>
                <w:i/>
                <w:color w:val="000000" w:themeColor="text1"/>
                <w:sz w:val="36"/>
                <w:szCs w:val="36"/>
              </w:rPr>
            </w:pPr>
            <w:r w:rsidRPr="00D4283C">
              <w:rPr>
                <w:rFonts w:ascii="Arial" w:hAnsi="Arial" w:cs="Arial"/>
                <w:b/>
                <w:i/>
                <w:color w:val="000000" w:themeColor="text1"/>
                <w:sz w:val="36"/>
                <w:szCs w:val="36"/>
              </w:rPr>
              <w:t xml:space="preserve">Hinsdale/Peru COA Newsletter </w:t>
            </w:r>
          </w:p>
          <w:p w14:paraId="5614691C" w14:textId="77777777" w:rsidR="004E080C" w:rsidRPr="00D4283C" w:rsidRDefault="004E080C" w:rsidP="00A7586B">
            <w:pPr>
              <w:pStyle w:val="Title"/>
              <w:rPr>
                <w:rFonts w:ascii="Arial" w:hAnsi="Arial" w:cs="Arial"/>
                <w:b/>
                <w:i/>
                <w:color w:val="000000" w:themeColor="text1"/>
              </w:rPr>
            </w:pPr>
            <w:r>
              <w:rPr>
                <w:rFonts w:ascii="Arial" w:hAnsi="Arial" w:cs="Arial"/>
                <w:b/>
                <w:i/>
                <w:color w:val="000000" w:themeColor="text1"/>
                <w:sz w:val="36"/>
                <w:szCs w:val="36"/>
              </w:rPr>
              <w:t>March</w:t>
            </w:r>
            <w:r w:rsidRPr="00D4283C">
              <w:rPr>
                <w:rFonts w:ascii="Arial" w:hAnsi="Arial" w:cs="Arial"/>
                <w:b/>
                <w:i/>
                <w:color w:val="000000" w:themeColor="text1"/>
                <w:sz w:val="36"/>
                <w:szCs w:val="36"/>
              </w:rPr>
              <w:t xml:space="preserve"> 1, 202</w:t>
            </w:r>
            <w:r w:rsidR="00A7586B">
              <w:rPr>
                <w:rFonts w:ascii="Arial" w:hAnsi="Arial" w:cs="Arial"/>
                <w:b/>
                <w:i/>
                <w:color w:val="000000" w:themeColor="text1"/>
                <w:sz w:val="36"/>
                <w:szCs w:val="36"/>
              </w:rPr>
              <w:t>1</w:t>
            </w:r>
            <w:r w:rsidRPr="00D4283C">
              <w:rPr>
                <w:rFonts w:ascii="Arial" w:hAnsi="Arial" w:cs="Arial"/>
                <w:b/>
                <w:i/>
                <w:color w:val="000000" w:themeColor="text1"/>
                <w:sz w:val="36"/>
                <w:szCs w:val="36"/>
              </w:rPr>
              <w:t xml:space="preserve">      </w:t>
            </w:r>
            <w:r w:rsidRPr="00D4283C">
              <w:rPr>
                <w:rFonts w:ascii="Arial" w:hAnsi="Arial" w:cs="Arial"/>
                <w:b/>
                <w:i/>
                <w:color w:val="000000" w:themeColor="text1"/>
              </w:rPr>
              <w:t xml:space="preserve">Volume </w:t>
            </w:r>
            <w:r>
              <w:rPr>
                <w:rFonts w:ascii="Arial" w:hAnsi="Arial" w:cs="Arial"/>
                <w:b/>
                <w:i/>
                <w:color w:val="000000" w:themeColor="text1"/>
              </w:rPr>
              <w:t>3</w:t>
            </w:r>
            <w:r w:rsidRPr="00D4283C">
              <w:rPr>
                <w:rFonts w:ascii="Arial" w:hAnsi="Arial" w:cs="Arial"/>
                <w:b/>
                <w:i/>
                <w:color w:val="000000" w:themeColor="text1"/>
              </w:rPr>
              <w:t xml:space="preserve"> No </w:t>
            </w:r>
            <w:r>
              <w:rPr>
                <w:rFonts w:ascii="Arial" w:hAnsi="Arial" w:cs="Arial"/>
                <w:b/>
                <w:i/>
                <w:color w:val="000000" w:themeColor="text1"/>
              </w:rPr>
              <w:t>1</w:t>
            </w:r>
          </w:p>
        </w:tc>
      </w:tr>
      <w:tr w:rsidR="004E080C" w:rsidRPr="00D4283C" w14:paraId="4865166A" w14:textId="77777777" w:rsidTr="00393244">
        <w:trPr>
          <w:cnfStyle w:val="010000000000" w:firstRow="0" w:lastRow="1" w:firstColumn="0" w:lastColumn="0" w:oddVBand="0" w:evenVBand="0" w:oddHBand="0" w:evenHBand="0" w:firstRowFirstColumn="0" w:firstRowLastColumn="0" w:lastRowFirstColumn="0" w:lastRowLastColumn="0"/>
        </w:trPr>
        <w:tc>
          <w:tcPr>
            <w:tcW w:w="5000" w:type="pct"/>
          </w:tcPr>
          <w:p w14:paraId="7A8E83D9" w14:textId="77777777" w:rsidR="004E080C" w:rsidRPr="00D4283C" w:rsidRDefault="004E080C" w:rsidP="00393244">
            <w:pPr>
              <w:pStyle w:val="TableSpace"/>
              <w:ind w:left="0"/>
              <w:rPr>
                <w:rFonts w:ascii="Arial" w:hAnsi="Arial" w:cs="Arial"/>
                <w:sz w:val="24"/>
                <w:szCs w:val="24"/>
              </w:rPr>
            </w:pPr>
          </w:p>
        </w:tc>
      </w:tr>
    </w:tbl>
    <w:p w14:paraId="6919C0A3" w14:textId="77777777" w:rsidR="004E080C" w:rsidRPr="00750E49" w:rsidRDefault="004E080C" w:rsidP="00FF691C">
      <w:pPr>
        <w:pStyle w:val="Organization"/>
        <w:spacing w:after="0"/>
        <w:ind w:left="0"/>
        <w:rPr>
          <w:rFonts w:ascii="Times New Roman" w:hAnsi="Times New Roman" w:cs="Times New Roman"/>
          <w:b/>
          <w:i/>
          <w:color w:val="C00000"/>
          <w:sz w:val="28"/>
          <w:szCs w:val="28"/>
        </w:rPr>
      </w:pPr>
      <w:r w:rsidRPr="00750E49">
        <w:rPr>
          <w:rFonts w:ascii="Times New Roman" w:hAnsi="Times New Roman" w:cs="Times New Roman"/>
          <w:b/>
          <w:i/>
          <w:noProof/>
          <w:color w:val="000000" w:themeColor="text1"/>
          <w:sz w:val="28"/>
          <w:szCs w:val="28"/>
        </w:rPr>
        <mc:AlternateContent>
          <mc:Choice Requires="wps">
            <w:drawing>
              <wp:anchor distT="0" distB="0" distL="114300" distR="114300" simplePos="0" relativeHeight="251659264" behindDoc="0" locked="0" layoutInCell="1" allowOverlap="0" wp14:anchorId="192013D2" wp14:editId="7EA51695">
                <wp:simplePos x="0" y="0"/>
                <wp:positionH relativeFrom="page">
                  <wp:posOffset>5285105</wp:posOffset>
                </wp:positionH>
                <wp:positionV relativeFrom="margin">
                  <wp:posOffset>34290</wp:posOffset>
                </wp:positionV>
                <wp:extent cx="3067050" cy="7363460"/>
                <wp:effectExtent l="0" t="0" r="5715" b="889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7363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FD598" w14:textId="77777777" w:rsidR="004E080C" w:rsidRDefault="004E080C" w:rsidP="004E080C">
                            <w:pPr>
                              <w:pStyle w:val="Heading1"/>
                              <w:jc w:val="center"/>
                              <w:rPr>
                                <w:rFonts w:ascii="Arial" w:hAnsi="Arial" w:cs="Arial"/>
                                <w:color w:val="000000" w:themeColor="text1"/>
                                <w:u w:val="single"/>
                              </w:rPr>
                            </w:pPr>
                            <w:r w:rsidRPr="004018B0">
                              <w:rPr>
                                <w:noProof/>
                              </w:rPr>
                              <w:drawing>
                                <wp:inline distT="0" distB="0" distL="0" distR="0" wp14:anchorId="39D96AEC" wp14:editId="64E7ABEF">
                                  <wp:extent cx="1931727" cy="1604019"/>
                                  <wp:effectExtent l="0" t="0" r="0" b="0"/>
                                  <wp:docPr id="30" name="Picture 30" descr="Image result for free clipart of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of seniors"/>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951390" cy="1620346"/>
                                          </a:xfrm>
                                          <a:prstGeom prst="rect">
                                            <a:avLst/>
                                          </a:prstGeom>
                                          <a:noFill/>
                                          <a:ln>
                                            <a:noFill/>
                                          </a:ln>
                                        </pic:spPr>
                                      </pic:pic>
                                    </a:graphicData>
                                  </a:graphic>
                                </wp:inline>
                              </w:drawing>
                            </w:r>
                          </w:p>
                          <w:p w14:paraId="4F1209ED" w14:textId="77777777" w:rsidR="004E080C" w:rsidRPr="00B242F6" w:rsidRDefault="004E080C" w:rsidP="00F10995">
                            <w:pPr>
                              <w:pStyle w:val="Heading1"/>
                              <w:rPr>
                                <w:rFonts w:ascii="Arial" w:hAnsi="Arial" w:cs="Arial"/>
                                <w:color w:val="000000" w:themeColor="text1"/>
                                <w:sz w:val="24"/>
                                <w:szCs w:val="24"/>
                                <w:u w:val="single"/>
                              </w:rPr>
                            </w:pPr>
                            <w:r w:rsidRPr="00B242F6">
                              <w:rPr>
                                <w:rFonts w:ascii="Arial" w:hAnsi="Arial" w:cs="Arial"/>
                                <w:b w:val="0"/>
                                <w:color w:val="000000" w:themeColor="text1"/>
                                <w:sz w:val="24"/>
                                <w:szCs w:val="24"/>
                              </w:rPr>
                              <w:t xml:space="preserve">     </w:t>
                            </w:r>
                            <w:r>
                              <w:rPr>
                                <w:rFonts w:ascii="Arial" w:hAnsi="Arial" w:cs="Arial"/>
                                <w:b w:val="0"/>
                                <w:color w:val="000000" w:themeColor="text1"/>
                                <w:sz w:val="24"/>
                                <w:szCs w:val="24"/>
                              </w:rPr>
                              <w:t xml:space="preserve">     </w:t>
                            </w:r>
                            <w:r w:rsidRPr="00B242F6">
                              <w:rPr>
                                <w:rFonts w:ascii="Arial" w:hAnsi="Arial" w:cs="Arial"/>
                                <w:color w:val="000000" w:themeColor="text1"/>
                                <w:sz w:val="24"/>
                                <w:szCs w:val="24"/>
                                <w:u w:val="single"/>
                              </w:rPr>
                              <w:t>INSIDE</w:t>
                            </w:r>
                          </w:p>
                          <w:p w14:paraId="02139D8C" w14:textId="77777777" w:rsidR="004E080C" w:rsidRPr="00302A32" w:rsidRDefault="004E080C" w:rsidP="00F10995">
                            <w:pPr>
                              <w:pStyle w:val="ListParagraph"/>
                              <w:numPr>
                                <w:ilvl w:val="0"/>
                                <w:numId w:val="1"/>
                              </w:numPr>
                              <w:rPr>
                                <w:rFonts w:ascii="Arial" w:hAnsi="Arial" w:cs="Arial"/>
                                <w:sz w:val="24"/>
                                <w:szCs w:val="24"/>
                              </w:rPr>
                            </w:pPr>
                            <w:r w:rsidRPr="00302A32">
                              <w:rPr>
                                <w:rFonts w:ascii="Arial" w:hAnsi="Arial" w:cs="Arial"/>
                                <w:sz w:val="24"/>
                                <w:szCs w:val="24"/>
                              </w:rPr>
                              <w:t>Holiday Contest</w:t>
                            </w:r>
                            <w:r w:rsidR="00121BEF">
                              <w:rPr>
                                <w:rFonts w:ascii="Arial" w:hAnsi="Arial" w:cs="Arial"/>
                                <w:sz w:val="24"/>
                                <w:szCs w:val="24"/>
                              </w:rPr>
                              <w:t xml:space="preserve"> Winners</w:t>
                            </w:r>
                          </w:p>
                          <w:p w14:paraId="458FAC2C" w14:textId="77777777" w:rsidR="004E080C" w:rsidRPr="00302A32" w:rsidRDefault="00121BEF" w:rsidP="00F10995">
                            <w:pPr>
                              <w:pStyle w:val="ListParagraph"/>
                              <w:numPr>
                                <w:ilvl w:val="0"/>
                                <w:numId w:val="1"/>
                              </w:numPr>
                              <w:rPr>
                                <w:rFonts w:ascii="Arial" w:hAnsi="Arial" w:cs="Arial"/>
                                <w:sz w:val="24"/>
                                <w:szCs w:val="24"/>
                              </w:rPr>
                            </w:pPr>
                            <w:r>
                              <w:rPr>
                                <w:rFonts w:ascii="Arial" w:hAnsi="Arial" w:cs="Arial"/>
                                <w:sz w:val="24"/>
                                <w:szCs w:val="24"/>
                              </w:rPr>
                              <w:t>Circuit Breaker Tax Refund Available</w:t>
                            </w:r>
                          </w:p>
                          <w:p w14:paraId="33CCE330" w14:textId="77777777" w:rsidR="004E080C" w:rsidRPr="00302A32" w:rsidRDefault="004E080C" w:rsidP="00F10995">
                            <w:pPr>
                              <w:pStyle w:val="ListParagraph"/>
                              <w:numPr>
                                <w:ilvl w:val="0"/>
                                <w:numId w:val="1"/>
                              </w:numPr>
                              <w:rPr>
                                <w:rFonts w:ascii="Arial" w:hAnsi="Arial" w:cs="Arial"/>
                                <w:sz w:val="24"/>
                                <w:szCs w:val="24"/>
                              </w:rPr>
                            </w:pPr>
                            <w:r w:rsidRPr="00302A32">
                              <w:rPr>
                                <w:rFonts w:ascii="Arial" w:hAnsi="Arial" w:cs="Arial"/>
                                <w:sz w:val="24"/>
                                <w:szCs w:val="24"/>
                              </w:rPr>
                              <w:t xml:space="preserve">Peru </w:t>
                            </w:r>
                            <w:r w:rsidR="00121BEF">
                              <w:rPr>
                                <w:rFonts w:ascii="Arial" w:hAnsi="Arial" w:cs="Arial"/>
                                <w:sz w:val="24"/>
                                <w:szCs w:val="24"/>
                              </w:rPr>
                              <w:t xml:space="preserve">Town </w:t>
                            </w:r>
                            <w:r w:rsidR="00110749">
                              <w:rPr>
                                <w:rFonts w:ascii="Arial" w:hAnsi="Arial" w:cs="Arial"/>
                                <w:sz w:val="24"/>
                                <w:szCs w:val="24"/>
                              </w:rPr>
                              <w:t>W</w:t>
                            </w:r>
                            <w:r w:rsidR="00121BEF">
                              <w:rPr>
                                <w:rFonts w:ascii="Arial" w:hAnsi="Arial" w:cs="Arial"/>
                                <w:sz w:val="24"/>
                                <w:szCs w:val="24"/>
                              </w:rPr>
                              <w:t>ebsite</w:t>
                            </w:r>
                          </w:p>
                          <w:p w14:paraId="563472B1" w14:textId="77777777" w:rsidR="004E080C" w:rsidRPr="00302A32" w:rsidRDefault="004E080C" w:rsidP="00F10995">
                            <w:pPr>
                              <w:pStyle w:val="ListParagraph"/>
                              <w:numPr>
                                <w:ilvl w:val="0"/>
                                <w:numId w:val="1"/>
                              </w:numPr>
                              <w:rPr>
                                <w:rFonts w:ascii="Arial" w:hAnsi="Arial" w:cs="Arial"/>
                                <w:sz w:val="24"/>
                                <w:szCs w:val="24"/>
                              </w:rPr>
                            </w:pPr>
                            <w:r w:rsidRPr="00302A32">
                              <w:rPr>
                                <w:rFonts w:ascii="Arial" w:hAnsi="Arial" w:cs="Arial"/>
                                <w:sz w:val="24"/>
                                <w:szCs w:val="24"/>
                              </w:rPr>
                              <w:t>Fuel Assistance</w:t>
                            </w:r>
                            <w:r>
                              <w:rPr>
                                <w:rFonts w:ascii="Arial" w:hAnsi="Arial" w:cs="Arial"/>
                                <w:sz w:val="24"/>
                                <w:szCs w:val="24"/>
                              </w:rPr>
                              <w:t xml:space="preserve"> </w:t>
                            </w:r>
                          </w:p>
                          <w:p w14:paraId="3520CA5E" w14:textId="77777777" w:rsidR="004E080C" w:rsidRPr="00302A32" w:rsidRDefault="004E080C" w:rsidP="00F10995">
                            <w:pPr>
                              <w:pStyle w:val="ListParagraph"/>
                              <w:numPr>
                                <w:ilvl w:val="0"/>
                                <w:numId w:val="1"/>
                              </w:numPr>
                              <w:rPr>
                                <w:rFonts w:ascii="Arial" w:hAnsi="Arial" w:cs="Arial"/>
                                <w:sz w:val="24"/>
                                <w:szCs w:val="24"/>
                              </w:rPr>
                            </w:pPr>
                            <w:r w:rsidRPr="00302A32">
                              <w:rPr>
                                <w:rFonts w:ascii="Arial" w:hAnsi="Arial" w:cs="Arial"/>
                                <w:sz w:val="24"/>
                                <w:szCs w:val="24"/>
                              </w:rPr>
                              <w:t xml:space="preserve">Seniors </w:t>
                            </w:r>
                            <w:r w:rsidR="00D87D13">
                              <w:rPr>
                                <w:rFonts w:ascii="Arial" w:hAnsi="Arial" w:cs="Arial"/>
                                <w:sz w:val="24"/>
                                <w:szCs w:val="24"/>
                              </w:rPr>
                              <w:t>6</w:t>
                            </w:r>
                            <w:r w:rsidRPr="00302A32">
                              <w:rPr>
                                <w:rFonts w:ascii="Arial" w:hAnsi="Arial" w:cs="Arial"/>
                                <w:sz w:val="24"/>
                                <w:szCs w:val="24"/>
                              </w:rPr>
                              <w:t xml:space="preserve">5+ </w:t>
                            </w:r>
                            <w:r w:rsidR="00121BEF">
                              <w:rPr>
                                <w:rFonts w:ascii="Arial" w:hAnsi="Arial" w:cs="Arial"/>
                                <w:sz w:val="24"/>
                                <w:szCs w:val="24"/>
                              </w:rPr>
                              <w:t xml:space="preserve">Eligible </w:t>
                            </w:r>
                            <w:r w:rsidR="00110749">
                              <w:rPr>
                                <w:rFonts w:ascii="Arial" w:hAnsi="Arial" w:cs="Arial"/>
                                <w:sz w:val="24"/>
                                <w:szCs w:val="24"/>
                              </w:rPr>
                              <w:t>for</w:t>
                            </w:r>
                            <w:r w:rsidR="00121BEF">
                              <w:rPr>
                                <w:rFonts w:ascii="Arial" w:hAnsi="Arial" w:cs="Arial"/>
                                <w:sz w:val="24"/>
                                <w:szCs w:val="24"/>
                              </w:rPr>
                              <w:t xml:space="preserve"> COVID-19 Vaccine</w:t>
                            </w:r>
                          </w:p>
                          <w:tbl>
                            <w:tblPr>
                              <w:tblStyle w:val="NewsletterTable"/>
                              <w:tblW w:w="4978" w:type="pct"/>
                              <w:jc w:val="center"/>
                              <w:tblLook w:val="04A0" w:firstRow="1" w:lastRow="0" w:firstColumn="1" w:lastColumn="0" w:noHBand="0" w:noVBand="1"/>
                              <w:tblDescription w:val="Announcement table"/>
                            </w:tblPr>
                            <w:tblGrid>
                              <w:gridCol w:w="4756"/>
                            </w:tblGrid>
                            <w:tr w:rsidR="004E080C" w14:paraId="117F14D1" w14:textId="77777777" w:rsidTr="008761D6">
                              <w:trPr>
                                <w:cnfStyle w:val="100000000000" w:firstRow="1" w:lastRow="0" w:firstColumn="0" w:lastColumn="0" w:oddVBand="0" w:evenVBand="0" w:oddHBand="0" w:evenHBand="0" w:firstRowFirstColumn="0" w:firstRowLastColumn="0" w:lastRowFirstColumn="0" w:lastRowLastColumn="0"/>
                                <w:trHeight w:val="48"/>
                                <w:jc w:val="center"/>
                              </w:trPr>
                              <w:tc>
                                <w:tcPr>
                                  <w:tcW w:w="3424" w:type="dxa"/>
                                  <w:tcBorders>
                                    <w:bottom w:val="single" w:sz="4" w:space="0" w:color="auto"/>
                                  </w:tcBorders>
                                </w:tcPr>
                                <w:p w14:paraId="4600385D" w14:textId="77777777" w:rsidR="004E080C" w:rsidRDefault="004E080C">
                                  <w:pPr>
                                    <w:pStyle w:val="TableSpace"/>
                                  </w:pPr>
                                </w:p>
                              </w:tc>
                            </w:tr>
                            <w:tr w:rsidR="004E080C" w:rsidRPr="003D1863" w14:paraId="3B31676C" w14:textId="77777777" w:rsidTr="008761D6">
                              <w:trPr>
                                <w:trHeight w:val="5760"/>
                                <w:jc w:val="center"/>
                              </w:trPr>
                              <w:tc>
                                <w:tcPr>
                                  <w:tcW w:w="3424" w:type="dxa"/>
                                  <w:tcBorders>
                                    <w:top w:val="single" w:sz="4" w:space="0" w:color="auto"/>
                                    <w:left w:val="single" w:sz="4" w:space="0" w:color="auto"/>
                                    <w:bottom w:val="single" w:sz="4" w:space="0" w:color="auto"/>
                                    <w:right w:val="single" w:sz="4" w:space="0" w:color="auto"/>
                                  </w:tcBorders>
                                </w:tcPr>
                                <w:p w14:paraId="534E3EE9" w14:textId="77777777" w:rsidR="002A5B42" w:rsidRDefault="003D1863" w:rsidP="002A5B42">
                                  <w:pPr>
                                    <w:spacing w:line="240" w:lineRule="auto"/>
                                    <w:rPr>
                                      <w:rFonts w:ascii="Arial" w:eastAsia="Times New Roman" w:hAnsi="Arial" w:cs="Arial"/>
                                      <w:b/>
                                      <w:bCs/>
                                      <w:color w:val="4A4A4A"/>
                                    </w:rPr>
                                  </w:pPr>
                                  <w:r w:rsidRPr="003D1863">
                                    <w:rPr>
                                      <w:rFonts w:ascii="Arial" w:eastAsia="Times New Roman" w:hAnsi="Arial" w:cs="Arial"/>
                                      <w:b/>
                                      <w:i/>
                                      <w:color w:val="4A4A4A"/>
                                    </w:rPr>
                                    <w:t>Get helpful information about doctors, hospitals, and health care services in your area</w:t>
                                  </w:r>
                                  <w:r w:rsidRPr="003D1863">
                                    <w:rPr>
                                      <w:rFonts w:ascii="Arial" w:eastAsia="Times New Roman" w:hAnsi="Arial" w:cs="Arial"/>
                                      <w:color w:val="4A4A4A"/>
                                    </w:rPr>
                                    <w:t xml:space="preserve"> on the </w:t>
                                  </w:r>
                                  <w:hyperlink r:id="rId6" w:tooltip="https://na01.safelinks.protection.outlook.com/?url=https%3A%2F%2Flnks.gd%2Fl%2FeyJhbGciOiJIUzI1NiJ9.eyJidWxsZXRpbl9saW5rX2lkIjoxMDEsInVyaSI6ImJwMjpjbGljayIsImJ1bGxldGluX2lkIjoiMjAyMTAxMTkuMzM1NTA5MjEiLCJ1cmwiOiJodHRwczovL3d3dy5tZWRpY2FyZS5nb3YvY2FyZS1jb21wYXJl" w:history="1">
                                    <w:r w:rsidRPr="003D1863">
                                      <w:rPr>
                                        <w:rFonts w:ascii="Arial" w:eastAsia="Times New Roman" w:hAnsi="Arial" w:cs="Arial"/>
                                        <w:b/>
                                        <w:bCs/>
                                        <w:color w:val="05335D"/>
                                        <w:u w:val="single"/>
                                      </w:rPr>
                                      <w:t>Medicare.gov</w:t>
                                    </w:r>
                                  </w:hyperlink>
                                  <w:r w:rsidRPr="003D1863">
                                    <w:rPr>
                                      <w:rFonts w:ascii="Arial" w:eastAsia="Times New Roman" w:hAnsi="Arial" w:cs="Arial"/>
                                      <w:color w:val="4A4A4A"/>
                                    </w:rPr>
                                    <w:t xml:space="preserve"> website.</w:t>
                                  </w:r>
                                  <w:r w:rsidRPr="003D1863">
                                    <w:rPr>
                                      <w:rFonts w:ascii="Arial" w:eastAsia="Times New Roman" w:hAnsi="Arial" w:cs="Arial"/>
                                      <w:b/>
                                      <w:bCs/>
                                      <w:color w:val="4A4A4A"/>
                                    </w:rPr>
                                    <w:t xml:space="preserve"> </w:t>
                                  </w:r>
                                </w:p>
                                <w:p w14:paraId="7BD05831" w14:textId="77777777" w:rsidR="003D1863" w:rsidRDefault="003D1863" w:rsidP="002A5B42">
                                  <w:pPr>
                                    <w:spacing w:before="0" w:after="0" w:line="240" w:lineRule="auto"/>
                                    <w:rPr>
                                      <w:rFonts w:ascii="Arial" w:eastAsia="Times New Roman" w:hAnsi="Arial" w:cs="Arial"/>
                                      <w:b/>
                                      <w:bCs/>
                                      <w:i/>
                                      <w:color w:val="4A4A4A"/>
                                    </w:rPr>
                                  </w:pPr>
                                  <w:r w:rsidRPr="002A5B42">
                                    <w:rPr>
                                      <w:rFonts w:ascii="Arial" w:eastAsia="Times New Roman" w:hAnsi="Arial" w:cs="Arial"/>
                                      <w:b/>
                                      <w:bCs/>
                                      <w:i/>
                                      <w:color w:val="4A4A4A"/>
                                    </w:rPr>
                                    <w:t>See contact information, directions, and quality ratings for:</w:t>
                                  </w:r>
                                </w:p>
                                <w:p w14:paraId="02D4510E" w14:textId="77777777" w:rsidR="002A5B42" w:rsidRPr="002A5B42" w:rsidRDefault="002A5B42" w:rsidP="002A5B42">
                                  <w:pPr>
                                    <w:spacing w:before="0" w:after="0" w:line="240" w:lineRule="auto"/>
                                    <w:rPr>
                                      <w:rFonts w:ascii="Arial" w:eastAsia="Times New Roman" w:hAnsi="Arial" w:cs="Arial"/>
                                      <w:b/>
                                      <w:i/>
                                      <w:color w:val="4A4A4A"/>
                                    </w:rPr>
                                  </w:pPr>
                                </w:p>
                                <w:p w14:paraId="2636464D" w14:textId="77777777" w:rsidR="003D1863" w:rsidRPr="003D1863" w:rsidRDefault="003D1863" w:rsidP="002A5B42">
                                  <w:pPr>
                                    <w:numPr>
                                      <w:ilvl w:val="0"/>
                                      <w:numId w:val="2"/>
                                    </w:numPr>
                                    <w:spacing w:before="0" w:after="100" w:afterAutospacing="1" w:line="240" w:lineRule="auto"/>
                                    <w:ind w:right="0"/>
                                    <w:rPr>
                                      <w:rFonts w:ascii="Arial" w:eastAsia="Times New Roman" w:hAnsi="Arial" w:cs="Arial"/>
                                      <w:color w:val="4A4A4A"/>
                                    </w:rPr>
                                  </w:pPr>
                                  <w:r w:rsidRPr="003D1863">
                                    <w:rPr>
                                      <w:rFonts w:ascii="Arial" w:eastAsia="Times New Roman" w:hAnsi="Arial" w:cs="Arial"/>
                                      <w:color w:val="4A4A4A"/>
                                    </w:rPr>
                                    <w:t>Doctors &amp; other providers</w:t>
                                  </w:r>
                                </w:p>
                                <w:p w14:paraId="0B33C501" w14:textId="77777777" w:rsidR="003D1863" w:rsidRPr="003D1863" w:rsidRDefault="003D1863" w:rsidP="003D1863">
                                  <w:pPr>
                                    <w:numPr>
                                      <w:ilvl w:val="0"/>
                                      <w:numId w:val="2"/>
                                    </w:numPr>
                                    <w:spacing w:before="100" w:beforeAutospacing="1" w:after="100" w:afterAutospacing="1" w:line="240" w:lineRule="auto"/>
                                    <w:ind w:right="0"/>
                                    <w:rPr>
                                      <w:rFonts w:ascii="Arial" w:eastAsia="Times New Roman" w:hAnsi="Arial" w:cs="Arial"/>
                                      <w:color w:val="4A4A4A"/>
                                    </w:rPr>
                                  </w:pPr>
                                  <w:r w:rsidRPr="003D1863">
                                    <w:rPr>
                                      <w:rFonts w:ascii="Arial" w:eastAsia="Times New Roman" w:hAnsi="Arial" w:cs="Arial"/>
                                      <w:color w:val="4A4A4A"/>
                                    </w:rPr>
                                    <w:t>Hospitals</w:t>
                                  </w:r>
                                </w:p>
                                <w:p w14:paraId="5C19775A" w14:textId="77777777" w:rsidR="003D1863" w:rsidRPr="003D1863" w:rsidRDefault="003D1863" w:rsidP="003D1863">
                                  <w:pPr>
                                    <w:numPr>
                                      <w:ilvl w:val="0"/>
                                      <w:numId w:val="2"/>
                                    </w:numPr>
                                    <w:spacing w:before="100" w:beforeAutospacing="1" w:after="100" w:afterAutospacing="1" w:line="240" w:lineRule="auto"/>
                                    <w:ind w:right="0"/>
                                    <w:rPr>
                                      <w:rFonts w:ascii="Arial" w:eastAsia="Times New Roman" w:hAnsi="Arial" w:cs="Arial"/>
                                      <w:color w:val="4A4A4A"/>
                                    </w:rPr>
                                  </w:pPr>
                                  <w:r w:rsidRPr="003D1863">
                                    <w:rPr>
                                      <w:rFonts w:ascii="Arial" w:eastAsia="Times New Roman" w:hAnsi="Arial" w:cs="Arial"/>
                                      <w:color w:val="4A4A4A"/>
                                    </w:rPr>
                                    <w:t>Local nursing homes</w:t>
                                  </w:r>
                                </w:p>
                                <w:p w14:paraId="5804962E" w14:textId="77777777" w:rsidR="003D1863" w:rsidRPr="003D1863" w:rsidRDefault="003D1863" w:rsidP="003D1863">
                                  <w:pPr>
                                    <w:numPr>
                                      <w:ilvl w:val="0"/>
                                      <w:numId w:val="2"/>
                                    </w:numPr>
                                    <w:spacing w:before="100" w:beforeAutospacing="1" w:after="100" w:afterAutospacing="1" w:line="240" w:lineRule="auto"/>
                                    <w:ind w:right="0"/>
                                    <w:rPr>
                                      <w:rFonts w:ascii="Arial" w:eastAsia="Times New Roman" w:hAnsi="Arial" w:cs="Arial"/>
                                      <w:color w:val="4A4A4A"/>
                                    </w:rPr>
                                  </w:pPr>
                                  <w:r w:rsidRPr="003D1863">
                                    <w:rPr>
                                      <w:rFonts w:ascii="Arial" w:eastAsia="Times New Roman" w:hAnsi="Arial" w:cs="Arial"/>
                                      <w:color w:val="4A4A4A"/>
                                    </w:rPr>
                                    <w:t>Hospice &amp; home health agencies</w:t>
                                  </w:r>
                                </w:p>
                                <w:p w14:paraId="43023E6C" w14:textId="77777777" w:rsidR="003D1863" w:rsidRPr="003D1863" w:rsidRDefault="003D1863" w:rsidP="003D1863">
                                  <w:pPr>
                                    <w:numPr>
                                      <w:ilvl w:val="0"/>
                                      <w:numId w:val="2"/>
                                    </w:numPr>
                                    <w:spacing w:before="100" w:beforeAutospacing="1" w:after="100" w:afterAutospacing="1" w:line="240" w:lineRule="auto"/>
                                    <w:ind w:right="0"/>
                                    <w:rPr>
                                      <w:rFonts w:ascii="Arial" w:eastAsia="Times New Roman" w:hAnsi="Arial" w:cs="Arial"/>
                                      <w:color w:val="4A4A4A"/>
                                    </w:rPr>
                                  </w:pPr>
                                  <w:r w:rsidRPr="003D1863">
                                    <w:rPr>
                                      <w:rFonts w:ascii="Arial" w:eastAsia="Times New Roman" w:hAnsi="Arial" w:cs="Arial"/>
                                      <w:color w:val="4A4A4A"/>
                                    </w:rPr>
                                    <w:t>Dialysis facilities</w:t>
                                  </w:r>
                                </w:p>
                                <w:p w14:paraId="48219BA9" w14:textId="77777777" w:rsidR="003D1863" w:rsidRPr="003D1863" w:rsidRDefault="003D1863" w:rsidP="003D1863">
                                  <w:pPr>
                                    <w:numPr>
                                      <w:ilvl w:val="0"/>
                                      <w:numId w:val="2"/>
                                    </w:numPr>
                                    <w:spacing w:before="100" w:beforeAutospacing="1" w:after="100" w:afterAutospacing="1" w:line="240" w:lineRule="auto"/>
                                    <w:ind w:right="0"/>
                                    <w:rPr>
                                      <w:rFonts w:ascii="Arial" w:eastAsia="Times New Roman" w:hAnsi="Arial" w:cs="Arial"/>
                                      <w:color w:val="4A4A4A"/>
                                    </w:rPr>
                                  </w:pPr>
                                  <w:r>
                                    <w:rPr>
                                      <w:rFonts w:ascii="Arial" w:eastAsia="Times New Roman" w:hAnsi="Arial" w:cs="Arial"/>
                                      <w:color w:val="4A4A4A"/>
                                    </w:rPr>
                                    <w:t>I</w:t>
                                  </w:r>
                                  <w:r w:rsidRPr="003D1863">
                                    <w:rPr>
                                      <w:rFonts w:ascii="Arial" w:eastAsia="Times New Roman" w:hAnsi="Arial" w:cs="Arial"/>
                                      <w:color w:val="4A4A4A"/>
                                    </w:rPr>
                                    <w:t>npatient rehabilitation centers &amp; long-term care hospitals</w:t>
                                  </w:r>
                                </w:p>
                                <w:p w14:paraId="4C5D87D9" w14:textId="77777777" w:rsidR="004E080C" w:rsidRPr="003D1863" w:rsidRDefault="003D1863" w:rsidP="003D1863">
                                  <w:pPr>
                                    <w:spacing w:line="240" w:lineRule="auto"/>
                                    <w:rPr>
                                      <w:rFonts w:ascii="Arial" w:hAnsi="Arial" w:cs="Arial"/>
                                    </w:rPr>
                                  </w:pPr>
                                  <w:r w:rsidRPr="003D1863">
                                    <w:rPr>
                                      <w:rFonts w:ascii="Arial" w:eastAsia="Times New Roman" w:hAnsi="Arial" w:cs="Arial"/>
                                      <w:color w:val="4A4A4A"/>
                                    </w:rPr>
                                    <w:t xml:space="preserve">  </w:t>
                                  </w:r>
                                </w:p>
                              </w:tc>
                            </w:tr>
                          </w:tbl>
                          <w:p w14:paraId="71598109" w14:textId="77777777" w:rsidR="004E080C" w:rsidRDefault="004E080C" w:rsidP="004E080C">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192013D2" id="_x0000_t202" coordsize="21600,21600" o:spt="202" path="m,l,21600r21600,l21600,xe">
                <v:stroke joinstyle="miter"/>
                <v:path gradientshapeok="t" o:connecttype="rect"/>
              </v:shapetype>
              <v:shape id="Text Box 5" o:spid="_x0000_s1026" type="#_x0000_t202" alt="Newsletter sidebar 1" style="position:absolute;margin-left:416.15pt;margin-top:2.7pt;width:241.5pt;height:579.8pt;z-index:251659264;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" o:allowoverlap="f" filled="f" stroked="f" strokeweight=".5pt">
                <v:textbox inset="1.44pt,0,1.44pt,0">
                  <w:txbxContent>
                    <w:p w14:paraId="3DDFD598" w14:textId="77777777" w:rsidR="004E080C" w:rsidRDefault="004E080C" w:rsidP="004E080C">
                      <w:pPr>
                        <w:pStyle w:val="Heading1"/>
                        <w:jc w:val="center"/>
                        <w:rPr>
                          <w:rFonts w:ascii="Arial" w:hAnsi="Arial" w:cs="Arial"/>
                          <w:color w:val="000000" w:themeColor="text1"/>
                          <w:u w:val="single"/>
                        </w:rPr>
                      </w:pPr>
                      <w:r w:rsidRPr="004018B0">
                        <w:rPr>
                          <w:noProof/>
                        </w:rPr>
                        <w:drawing>
                          <wp:inline distT="0" distB="0" distL="0" distR="0" wp14:anchorId="39D96AEC" wp14:editId="64E7ABEF">
                            <wp:extent cx="1931727" cy="1604019"/>
                            <wp:effectExtent l="0" t="0" r="0" b="0"/>
                            <wp:docPr id="30" name="Picture 30" descr="Image result for free clipart of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of seniors"/>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951390" cy="1620346"/>
                                    </a:xfrm>
                                    <a:prstGeom prst="rect">
                                      <a:avLst/>
                                    </a:prstGeom>
                                    <a:noFill/>
                                    <a:ln>
                                      <a:noFill/>
                                    </a:ln>
                                  </pic:spPr>
                                </pic:pic>
                              </a:graphicData>
                            </a:graphic>
                          </wp:inline>
                        </w:drawing>
                      </w:r>
                    </w:p>
                    <w:p w14:paraId="4F1209ED" w14:textId="77777777" w:rsidR="004E080C" w:rsidRPr="00B242F6" w:rsidRDefault="004E080C" w:rsidP="00F10995">
                      <w:pPr>
                        <w:pStyle w:val="Heading1"/>
                        <w:rPr>
                          <w:rFonts w:ascii="Arial" w:hAnsi="Arial" w:cs="Arial"/>
                          <w:color w:val="000000" w:themeColor="text1"/>
                          <w:sz w:val="24"/>
                          <w:szCs w:val="24"/>
                          <w:u w:val="single"/>
                        </w:rPr>
                      </w:pPr>
                      <w:r w:rsidRPr="00B242F6">
                        <w:rPr>
                          <w:rFonts w:ascii="Arial" w:hAnsi="Arial" w:cs="Arial"/>
                          <w:b w:val="0"/>
                          <w:color w:val="000000" w:themeColor="text1"/>
                          <w:sz w:val="24"/>
                          <w:szCs w:val="24"/>
                        </w:rPr>
                        <w:t xml:space="preserve">     </w:t>
                      </w:r>
                      <w:r>
                        <w:rPr>
                          <w:rFonts w:ascii="Arial" w:hAnsi="Arial" w:cs="Arial"/>
                          <w:b w:val="0"/>
                          <w:color w:val="000000" w:themeColor="text1"/>
                          <w:sz w:val="24"/>
                          <w:szCs w:val="24"/>
                        </w:rPr>
                        <w:t xml:space="preserve">     </w:t>
                      </w:r>
                      <w:r w:rsidRPr="00B242F6">
                        <w:rPr>
                          <w:rFonts w:ascii="Arial" w:hAnsi="Arial" w:cs="Arial"/>
                          <w:color w:val="000000" w:themeColor="text1"/>
                          <w:sz w:val="24"/>
                          <w:szCs w:val="24"/>
                          <w:u w:val="single"/>
                        </w:rPr>
                        <w:t>INSIDE</w:t>
                      </w:r>
                    </w:p>
                    <w:p w14:paraId="02139D8C" w14:textId="77777777" w:rsidR="004E080C" w:rsidRPr="00302A32" w:rsidRDefault="004E080C" w:rsidP="00F10995">
                      <w:pPr>
                        <w:pStyle w:val="ListParagraph"/>
                        <w:numPr>
                          <w:ilvl w:val="0"/>
                          <w:numId w:val="1"/>
                        </w:numPr>
                        <w:rPr>
                          <w:rFonts w:ascii="Arial" w:hAnsi="Arial" w:cs="Arial"/>
                          <w:sz w:val="24"/>
                          <w:szCs w:val="24"/>
                        </w:rPr>
                      </w:pPr>
                      <w:r w:rsidRPr="00302A32">
                        <w:rPr>
                          <w:rFonts w:ascii="Arial" w:hAnsi="Arial" w:cs="Arial"/>
                          <w:sz w:val="24"/>
                          <w:szCs w:val="24"/>
                        </w:rPr>
                        <w:t>Holiday Contest</w:t>
                      </w:r>
                      <w:r w:rsidR="00121BEF">
                        <w:rPr>
                          <w:rFonts w:ascii="Arial" w:hAnsi="Arial" w:cs="Arial"/>
                          <w:sz w:val="24"/>
                          <w:szCs w:val="24"/>
                        </w:rPr>
                        <w:t xml:space="preserve"> Winners</w:t>
                      </w:r>
                    </w:p>
                    <w:p w14:paraId="458FAC2C" w14:textId="77777777" w:rsidR="004E080C" w:rsidRPr="00302A32" w:rsidRDefault="00121BEF" w:rsidP="00F10995">
                      <w:pPr>
                        <w:pStyle w:val="ListParagraph"/>
                        <w:numPr>
                          <w:ilvl w:val="0"/>
                          <w:numId w:val="1"/>
                        </w:numPr>
                        <w:rPr>
                          <w:rFonts w:ascii="Arial" w:hAnsi="Arial" w:cs="Arial"/>
                          <w:sz w:val="24"/>
                          <w:szCs w:val="24"/>
                        </w:rPr>
                      </w:pPr>
                      <w:r>
                        <w:rPr>
                          <w:rFonts w:ascii="Arial" w:hAnsi="Arial" w:cs="Arial"/>
                          <w:sz w:val="24"/>
                          <w:szCs w:val="24"/>
                        </w:rPr>
                        <w:t>Circuit Breaker Tax Refund Available</w:t>
                      </w:r>
                    </w:p>
                    <w:p w14:paraId="33CCE330" w14:textId="77777777" w:rsidR="004E080C" w:rsidRPr="00302A32" w:rsidRDefault="004E080C" w:rsidP="00F10995">
                      <w:pPr>
                        <w:pStyle w:val="ListParagraph"/>
                        <w:numPr>
                          <w:ilvl w:val="0"/>
                          <w:numId w:val="1"/>
                        </w:numPr>
                        <w:rPr>
                          <w:rFonts w:ascii="Arial" w:hAnsi="Arial" w:cs="Arial"/>
                          <w:sz w:val="24"/>
                          <w:szCs w:val="24"/>
                        </w:rPr>
                      </w:pPr>
                      <w:r w:rsidRPr="00302A32">
                        <w:rPr>
                          <w:rFonts w:ascii="Arial" w:hAnsi="Arial" w:cs="Arial"/>
                          <w:sz w:val="24"/>
                          <w:szCs w:val="24"/>
                        </w:rPr>
                        <w:t xml:space="preserve">Peru </w:t>
                      </w:r>
                      <w:r w:rsidR="00121BEF">
                        <w:rPr>
                          <w:rFonts w:ascii="Arial" w:hAnsi="Arial" w:cs="Arial"/>
                          <w:sz w:val="24"/>
                          <w:szCs w:val="24"/>
                        </w:rPr>
                        <w:t xml:space="preserve">Town </w:t>
                      </w:r>
                      <w:r w:rsidR="00110749">
                        <w:rPr>
                          <w:rFonts w:ascii="Arial" w:hAnsi="Arial" w:cs="Arial"/>
                          <w:sz w:val="24"/>
                          <w:szCs w:val="24"/>
                        </w:rPr>
                        <w:t>W</w:t>
                      </w:r>
                      <w:r w:rsidR="00121BEF">
                        <w:rPr>
                          <w:rFonts w:ascii="Arial" w:hAnsi="Arial" w:cs="Arial"/>
                          <w:sz w:val="24"/>
                          <w:szCs w:val="24"/>
                        </w:rPr>
                        <w:t>ebsite</w:t>
                      </w:r>
                    </w:p>
                    <w:p w14:paraId="563472B1" w14:textId="77777777" w:rsidR="004E080C" w:rsidRPr="00302A32" w:rsidRDefault="004E080C" w:rsidP="00F10995">
                      <w:pPr>
                        <w:pStyle w:val="ListParagraph"/>
                        <w:numPr>
                          <w:ilvl w:val="0"/>
                          <w:numId w:val="1"/>
                        </w:numPr>
                        <w:rPr>
                          <w:rFonts w:ascii="Arial" w:hAnsi="Arial" w:cs="Arial"/>
                          <w:sz w:val="24"/>
                          <w:szCs w:val="24"/>
                        </w:rPr>
                      </w:pPr>
                      <w:r w:rsidRPr="00302A32">
                        <w:rPr>
                          <w:rFonts w:ascii="Arial" w:hAnsi="Arial" w:cs="Arial"/>
                          <w:sz w:val="24"/>
                          <w:szCs w:val="24"/>
                        </w:rPr>
                        <w:t>Fuel Assistance</w:t>
                      </w:r>
                      <w:r>
                        <w:rPr>
                          <w:rFonts w:ascii="Arial" w:hAnsi="Arial" w:cs="Arial"/>
                          <w:sz w:val="24"/>
                          <w:szCs w:val="24"/>
                        </w:rPr>
                        <w:t xml:space="preserve"> </w:t>
                      </w:r>
                    </w:p>
                    <w:p w14:paraId="3520CA5E" w14:textId="77777777" w:rsidR="004E080C" w:rsidRPr="00302A32" w:rsidRDefault="004E080C" w:rsidP="00F10995">
                      <w:pPr>
                        <w:pStyle w:val="ListParagraph"/>
                        <w:numPr>
                          <w:ilvl w:val="0"/>
                          <w:numId w:val="1"/>
                        </w:numPr>
                        <w:rPr>
                          <w:rFonts w:ascii="Arial" w:hAnsi="Arial" w:cs="Arial"/>
                          <w:sz w:val="24"/>
                          <w:szCs w:val="24"/>
                        </w:rPr>
                      </w:pPr>
                      <w:r w:rsidRPr="00302A32">
                        <w:rPr>
                          <w:rFonts w:ascii="Arial" w:hAnsi="Arial" w:cs="Arial"/>
                          <w:sz w:val="24"/>
                          <w:szCs w:val="24"/>
                        </w:rPr>
                        <w:t xml:space="preserve">Seniors </w:t>
                      </w:r>
                      <w:r w:rsidR="00D87D13">
                        <w:rPr>
                          <w:rFonts w:ascii="Arial" w:hAnsi="Arial" w:cs="Arial"/>
                          <w:sz w:val="24"/>
                          <w:szCs w:val="24"/>
                        </w:rPr>
                        <w:t>6</w:t>
                      </w:r>
                      <w:r w:rsidRPr="00302A32">
                        <w:rPr>
                          <w:rFonts w:ascii="Arial" w:hAnsi="Arial" w:cs="Arial"/>
                          <w:sz w:val="24"/>
                          <w:szCs w:val="24"/>
                        </w:rPr>
                        <w:t xml:space="preserve">5+ </w:t>
                      </w:r>
                      <w:r w:rsidR="00121BEF">
                        <w:rPr>
                          <w:rFonts w:ascii="Arial" w:hAnsi="Arial" w:cs="Arial"/>
                          <w:sz w:val="24"/>
                          <w:szCs w:val="24"/>
                        </w:rPr>
                        <w:t xml:space="preserve">Eligible </w:t>
                      </w:r>
                      <w:r w:rsidR="00110749">
                        <w:rPr>
                          <w:rFonts w:ascii="Arial" w:hAnsi="Arial" w:cs="Arial"/>
                          <w:sz w:val="24"/>
                          <w:szCs w:val="24"/>
                        </w:rPr>
                        <w:t>for</w:t>
                      </w:r>
                      <w:r w:rsidR="00121BEF">
                        <w:rPr>
                          <w:rFonts w:ascii="Arial" w:hAnsi="Arial" w:cs="Arial"/>
                          <w:sz w:val="24"/>
                          <w:szCs w:val="24"/>
                        </w:rPr>
                        <w:t xml:space="preserve"> COVID-19 Vaccine</w:t>
                      </w:r>
                    </w:p>
                    <w:tbl>
                      <w:tblPr>
                        <w:tblStyle w:val="NewsletterTable"/>
                        <w:tblW w:w="4978" w:type="pct"/>
                        <w:jc w:val="center"/>
                        <w:tblLook w:val="04A0" w:firstRow="1" w:lastRow="0" w:firstColumn="1" w:lastColumn="0" w:noHBand="0" w:noVBand="1"/>
                        <w:tblDescription w:val="Announcement table"/>
                      </w:tblPr>
                      <w:tblGrid>
                        <w:gridCol w:w="4756"/>
                      </w:tblGrid>
                      <w:tr w:rsidR="004E080C" w14:paraId="117F14D1" w14:textId="77777777" w:rsidTr="008761D6">
                        <w:trPr>
                          <w:cnfStyle w:val="100000000000" w:firstRow="1" w:lastRow="0" w:firstColumn="0" w:lastColumn="0" w:oddVBand="0" w:evenVBand="0" w:oddHBand="0" w:evenHBand="0" w:firstRowFirstColumn="0" w:firstRowLastColumn="0" w:lastRowFirstColumn="0" w:lastRowLastColumn="0"/>
                          <w:trHeight w:val="48"/>
                          <w:jc w:val="center"/>
                        </w:trPr>
                        <w:tc>
                          <w:tcPr>
                            <w:tcW w:w="3424" w:type="dxa"/>
                            <w:tcBorders>
                              <w:bottom w:val="single" w:sz="4" w:space="0" w:color="auto"/>
                            </w:tcBorders>
                          </w:tcPr>
                          <w:p w14:paraId="4600385D" w14:textId="77777777" w:rsidR="004E080C" w:rsidRDefault="004E080C">
                            <w:pPr>
                              <w:pStyle w:val="TableSpace"/>
                            </w:pPr>
                          </w:p>
                        </w:tc>
                      </w:tr>
                      <w:tr w:rsidR="004E080C" w:rsidRPr="003D1863" w14:paraId="3B31676C" w14:textId="77777777" w:rsidTr="008761D6">
                        <w:trPr>
                          <w:trHeight w:val="5760"/>
                          <w:jc w:val="center"/>
                        </w:trPr>
                        <w:tc>
                          <w:tcPr>
                            <w:tcW w:w="3424" w:type="dxa"/>
                            <w:tcBorders>
                              <w:top w:val="single" w:sz="4" w:space="0" w:color="auto"/>
                              <w:left w:val="single" w:sz="4" w:space="0" w:color="auto"/>
                              <w:bottom w:val="single" w:sz="4" w:space="0" w:color="auto"/>
                              <w:right w:val="single" w:sz="4" w:space="0" w:color="auto"/>
                            </w:tcBorders>
                          </w:tcPr>
                          <w:p w14:paraId="534E3EE9" w14:textId="77777777" w:rsidR="002A5B42" w:rsidRDefault="003D1863" w:rsidP="002A5B42">
                            <w:pPr>
                              <w:spacing w:line="240" w:lineRule="auto"/>
                              <w:rPr>
                                <w:rFonts w:ascii="Arial" w:eastAsia="Times New Roman" w:hAnsi="Arial" w:cs="Arial"/>
                                <w:b/>
                                <w:bCs/>
                                <w:color w:val="4A4A4A"/>
                              </w:rPr>
                            </w:pPr>
                            <w:r w:rsidRPr="003D1863">
                              <w:rPr>
                                <w:rFonts w:ascii="Arial" w:eastAsia="Times New Roman" w:hAnsi="Arial" w:cs="Arial"/>
                                <w:b/>
                                <w:i/>
                                <w:color w:val="4A4A4A"/>
                              </w:rPr>
                              <w:t>Get helpful information about doctors, hospitals, and health care services in your area</w:t>
                            </w:r>
                            <w:r w:rsidRPr="003D1863">
                              <w:rPr>
                                <w:rFonts w:ascii="Arial" w:eastAsia="Times New Roman" w:hAnsi="Arial" w:cs="Arial"/>
                                <w:color w:val="4A4A4A"/>
                              </w:rPr>
                              <w:t xml:space="preserve"> on the </w:t>
                            </w:r>
                            <w:hyperlink r:id="rId7" w:tooltip="https://na01.safelinks.protection.outlook.com/?url=https%3A%2F%2Flnks.gd%2Fl%2FeyJhbGciOiJIUzI1NiJ9.eyJidWxsZXRpbl9saW5rX2lkIjoxMDEsInVyaSI6ImJwMjpjbGljayIsImJ1bGxldGluX2lkIjoiMjAyMTAxMTkuMzM1NTA5MjEiLCJ1cmwiOiJodHRwczovL3d3dy5tZWRpY2FyZS5nb3YvY2FyZS1jb21wYXJl" w:history="1">
                              <w:r w:rsidRPr="003D1863">
                                <w:rPr>
                                  <w:rFonts w:ascii="Arial" w:eastAsia="Times New Roman" w:hAnsi="Arial" w:cs="Arial"/>
                                  <w:b/>
                                  <w:bCs/>
                                  <w:color w:val="05335D"/>
                                  <w:u w:val="single"/>
                                </w:rPr>
                                <w:t>Medicare.gov</w:t>
                              </w:r>
                            </w:hyperlink>
                            <w:r w:rsidRPr="003D1863">
                              <w:rPr>
                                <w:rFonts w:ascii="Arial" w:eastAsia="Times New Roman" w:hAnsi="Arial" w:cs="Arial"/>
                                <w:color w:val="4A4A4A"/>
                              </w:rPr>
                              <w:t xml:space="preserve"> website.</w:t>
                            </w:r>
                            <w:r w:rsidRPr="003D1863">
                              <w:rPr>
                                <w:rFonts w:ascii="Arial" w:eastAsia="Times New Roman" w:hAnsi="Arial" w:cs="Arial"/>
                                <w:b/>
                                <w:bCs/>
                                <w:color w:val="4A4A4A"/>
                              </w:rPr>
                              <w:t xml:space="preserve"> </w:t>
                            </w:r>
                          </w:p>
                          <w:p w14:paraId="7BD05831" w14:textId="77777777" w:rsidR="003D1863" w:rsidRDefault="003D1863" w:rsidP="002A5B42">
                            <w:pPr>
                              <w:spacing w:before="0" w:after="0" w:line="240" w:lineRule="auto"/>
                              <w:rPr>
                                <w:rFonts w:ascii="Arial" w:eastAsia="Times New Roman" w:hAnsi="Arial" w:cs="Arial"/>
                                <w:b/>
                                <w:bCs/>
                                <w:i/>
                                <w:color w:val="4A4A4A"/>
                              </w:rPr>
                            </w:pPr>
                            <w:r w:rsidRPr="002A5B42">
                              <w:rPr>
                                <w:rFonts w:ascii="Arial" w:eastAsia="Times New Roman" w:hAnsi="Arial" w:cs="Arial"/>
                                <w:b/>
                                <w:bCs/>
                                <w:i/>
                                <w:color w:val="4A4A4A"/>
                              </w:rPr>
                              <w:t>See contact information, directions, and quality ratings for:</w:t>
                            </w:r>
                          </w:p>
                          <w:p w14:paraId="02D4510E" w14:textId="77777777" w:rsidR="002A5B42" w:rsidRPr="002A5B42" w:rsidRDefault="002A5B42" w:rsidP="002A5B42">
                            <w:pPr>
                              <w:spacing w:before="0" w:after="0" w:line="240" w:lineRule="auto"/>
                              <w:rPr>
                                <w:rFonts w:ascii="Arial" w:eastAsia="Times New Roman" w:hAnsi="Arial" w:cs="Arial"/>
                                <w:b/>
                                <w:i/>
                                <w:color w:val="4A4A4A"/>
                              </w:rPr>
                            </w:pPr>
                          </w:p>
                          <w:p w14:paraId="2636464D" w14:textId="77777777" w:rsidR="003D1863" w:rsidRPr="003D1863" w:rsidRDefault="003D1863" w:rsidP="002A5B42">
                            <w:pPr>
                              <w:numPr>
                                <w:ilvl w:val="0"/>
                                <w:numId w:val="2"/>
                              </w:numPr>
                              <w:spacing w:before="0" w:after="100" w:afterAutospacing="1" w:line="240" w:lineRule="auto"/>
                              <w:ind w:right="0"/>
                              <w:rPr>
                                <w:rFonts w:ascii="Arial" w:eastAsia="Times New Roman" w:hAnsi="Arial" w:cs="Arial"/>
                                <w:color w:val="4A4A4A"/>
                              </w:rPr>
                            </w:pPr>
                            <w:r w:rsidRPr="003D1863">
                              <w:rPr>
                                <w:rFonts w:ascii="Arial" w:eastAsia="Times New Roman" w:hAnsi="Arial" w:cs="Arial"/>
                                <w:color w:val="4A4A4A"/>
                              </w:rPr>
                              <w:t>Doctors &amp; other providers</w:t>
                            </w:r>
                          </w:p>
                          <w:p w14:paraId="0B33C501" w14:textId="77777777" w:rsidR="003D1863" w:rsidRPr="003D1863" w:rsidRDefault="003D1863" w:rsidP="003D1863">
                            <w:pPr>
                              <w:numPr>
                                <w:ilvl w:val="0"/>
                                <w:numId w:val="2"/>
                              </w:numPr>
                              <w:spacing w:before="100" w:beforeAutospacing="1" w:after="100" w:afterAutospacing="1" w:line="240" w:lineRule="auto"/>
                              <w:ind w:right="0"/>
                              <w:rPr>
                                <w:rFonts w:ascii="Arial" w:eastAsia="Times New Roman" w:hAnsi="Arial" w:cs="Arial"/>
                                <w:color w:val="4A4A4A"/>
                              </w:rPr>
                            </w:pPr>
                            <w:r w:rsidRPr="003D1863">
                              <w:rPr>
                                <w:rFonts w:ascii="Arial" w:eastAsia="Times New Roman" w:hAnsi="Arial" w:cs="Arial"/>
                                <w:color w:val="4A4A4A"/>
                              </w:rPr>
                              <w:t>Hospitals</w:t>
                            </w:r>
                          </w:p>
                          <w:p w14:paraId="5C19775A" w14:textId="77777777" w:rsidR="003D1863" w:rsidRPr="003D1863" w:rsidRDefault="003D1863" w:rsidP="003D1863">
                            <w:pPr>
                              <w:numPr>
                                <w:ilvl w:val="0"/>
                                <w:numId w:val="2"/>
                              </w:numPr>
                              <w:spacing w:before="100" w:beforeAutospacing="1" w:after="100" w:afterAutospacing="1" w:line="240" w:lineRule="auto"/>
                              <w:ind w:right="0"/>
                              <w:rPr>
                                <w:rFonts w:ascii="Arial" w:eastAsia="Times New Roman" w:hAnsi="Arial" w:cs="Arial"/>
                                <w:color w:val="4A4A4A"/>
                              </w:rPr>
                            </w:pPr>
                            <w:r w:rsidRPr="003D1863">
                              <w:rPr>
                                <w:rFonts w:ascii="Arial" w:eastAsia="Times New Roman" w:hAnsi="Arial" w:cs="Arial"/>
                                <w:color w:val="4A4A4A"/>
                              </w:rPr>
                              <w:t>Local nursing homes</w:t>
                            </w:r>
                          </w:p>
                          <w:p w14:paraId="5804962E" w14:textId="77777777" w:rsidR="003D1863" w:rsidRPr="003D1863" w:rsidRDefault="003D1863" w:rsidP="003D1863">
                            <w:pPr>
                              <w:numPr>
                                <w:ilvl w:val="0"/>
                                <w:numId w:val="2"/>
                              </w:numPr>
                              <w:spacing w:before="100" w:beforeAutospacing="1" w:after="100" w:afterAutospacing="1" w:line="240" w:lineRule="auto"/>
                              <w:ind w:right="0"/>
                              <w:rPr>
                                <w:rFonts w:ascii="Arial" w:eastAsia="Times New Roman" w:hAnsi="Arial" w:cs="Arial"/>
                                <w:color w:val="4A4A4A"/>
                              </w:rPr>
                            </w:pPr>
                            <w:r w:rsidRPr="003D1863">
                              <w:rPr>
                                <w:rFonts w:ascii="Arial" w:eastAsia="Times New Roman" w:hAnsi="Arial" w:cs="Arial"/>
                                <w:color w:val="4A4A4A"/>
                              </w:rPr>
                              <w:t>Hospice &amp; home health agencies</w:t>
                            </w:r>
                          </w:p>
                          <w:p w14:paraId="43023E6C" w14:textId="77777777" w:rsidR="003D1863" w:rsidRPr="003D1863" w:rsidRDefault="003D1863" w:rsidP="003D1863">
                            <w:pPr>
                              <w:numPr>
                                <w:ilvl w:val="0"/>
                                <w:numId w:val="2"/>
                              </w:numPr>
                              <w:spacing w:before="100" w:beforeAutospacing="1" w:after="100" w:afterAutospacing="1" w:line="240" w:lineRule="auto"/>
                              <w:ind w:right="0"/>
                              <w:rPr>
                                <w:rFonts w:ascii="Arial" w:eastAsia="Times New Roman" w:hAnsi="Arial" w:cs="Arial"/>
                                <w:color w:val="4A4A4A"/>
                              </w:rPr>
                            </w:pPr>
                            <w:r w:rsidRPr="003D1863">
                              <w:rPr>
                                <w:rFonts w:ascii="Arial" w:eastAsia="Times New Roman" w:hAnsi="Arial" w:cs="Arial"/>
                                <w:color w:val="4A4A4A"/>
                              </w:rPr>
                              <w:t>Dialysis facilities</w:t>
                            </w:r>
                          </w:p>
                          <w:p w14:paraId="48219BA9" w14:textId="77777777" w:rsidR="003D1863" w:rsidRPr="003D1863" w:rsidRDefault="003D1863" w:rsidP="003D1863">
                            <w:pPr>
                              <w:numPr>
                                <w:ilvl w:val="0"/>
                                <w:numId w:val="2"/>
                              </w:numPr>
                              <w:spacing w:before="100" w:beforeAutospacing="1" w:after="100" w:afterAutospacing="1" w:line="240" w:lineRule="auto"/>
                              <w:ind w:right="0"/>
                              <w:rPr>
                                <w:rFonts w:ascii="Arial" w:eastAsia="Times New Roman" w:hAnsi="Arial" w:cs="Arial"/>
                                <w:color w:val="4A4A4A"/>
                              </w:rPr>
                            </w:pPr>
                            <w:r>
                              <w:rPr>
                                <w:rFonts w:ascii="Arial" w:eastAsia="Times New Roman" w:hAnsi="Arial" w:cs="Arial"/>
                                <w:color w:val="4A4A4A"/>
                              </w:rPr>
                              <w:t>I</w:t>
                            </w:r>
                            <w:r w:rsidRPr="003D1863">
                              <w:rPr>
                                <w:rFonts w:ascii="Arial" w:eastAsia="Times New Roman" w:hAnsi="Arial" w:cs="Arial"/>
                                <w:color w:val="4A4A4A"/>
                              </w:rPr>
                              <w:t>npatient rehabilitation centers &amp; long-term care hospitals</w:t>
                            </w:r>
                          </w:p>
                          <w:p w14:paraId="4C5D87D9" w14:textId="77777777" w:rsidR="004E080C" w:rsidRPr="003D1863" w:rsidRDefault="003D1863" w:rsidP="003D1863">
                            <w:pPr>
                              <w:spacing w:line="240" w:lineRule="auto"/>
                              <w:rPr>
                                <w:rFonts w:ascii="Arial" w:hAnsi="Arial" w:cs="Arial"/>
                              </w:rPr>
                            </w:pPr>
                            <w:r w:rsidRPr="003D1863">
                              <w:rPr>
                                <w:rFonts w:ascii="Arial" w:eastAsia="Times New Roman" w:hAnsi="Arial" w:cs="Arial"/>
                                <w:color w:val="4A4A4A"/>
                              </w:rPr>
                              <w:t xml:space="preserve">  </w:t>
                            </w:r>
                          </w:p>
                        </w:tc>
                      </w:tr>
                    </w:tbl>
                    <w:p w14:paraId="71598109" w14:textId="77777777" w:rsidR="004E080C" w:rsidRDefault="004E080C" w:rsidP="004E080C">
                      <w:pPr>
                        <w:pStyle w:val="NoSpacing"/>
                      </w:pPr>
                    </w:p>
                  </w:txbxContent>
                </v:textbox>
                <w10:wrap type="square" side="left" anchorx="page" anchory="margin"/>
              </v:shape>
            </w:pict>
          </mc:Fallback>
        </mc:AlternateContent>
      </w:r>
      <w:r w:rsidR="00FF691C">
        <w:rPr>
          <w:rFonts w:ascii="Times New Roman" w:hAnsi="Times New Roman" w:cs="Times New Roman"/>
          <w:b/>
          <w:i/>
          <w:color w:val="000000" w:themeColor="text1"/>
          <w:sz w:val="28"/>
          <w:szCs w:val="28"/>
        </w:rPr>
        <w:t xml:space="preserve">   </w:t>
      </w:r>
      <w:r w:rsidRPr="00750E49">
        <w:rPr>
          <w:rFonts w:ascii="Times New Roman" w:hAnsi="Times New Roman" w:cs="Times New Roman"/>
          <w:b/>
          <w:i/>
          <w:color w:val="000000" w:themeColor="text1"/>
          <w:sz w:val="28"/>
          <w:szCs w:val="28"/>
        </w:rPr>
        <w:t>Hinsdale/Peru Council on Aging</w:t>
      </w:r>
    </w:p>
    <w:p w14:paraId="1C002F25" w14:textId="77777777" w:rsidR="004E080C" w:rsidRPr="00750E49" w:rsidRDefault="00FF691C" w:rsidP="00FF691C">
      <w:pPr>
        <w:pStyle w:val="ContactInfo"/>
        <w:spacing w:after="0" w:line="276" w:lineRule="auto"/>
        <w:ind w:left="0"/>
        <w:rPr>
          <w:rFonts w:ascii="Times New Roman" w:hAnsi="Times New Roman" w:cs="Times New Roman"/>
          <w:b/>
          <w:i/>
          <w:sz w:val="28"/>
          <w:szCs w:val="28"/>
        </w:rPr>
      </w:pPr>
      <w:r>
        <w:rPr>
          <w:rFonts w:ascii="Times New Roman" w:hAnsi="Times New Roman" w:cs="Times New Roman"/>
          <w:b/>
          <w:i/>
          <w:sz w:val="28"/>
          <w:szCs w:val="28"/>
        </w:rPr>
        <w:t xml:space="preserve">  </w:t>
      </w:r>
      <w:r w:rsidR="004E080C" w:rsidRPr="00750E49">
        <w:rPr>
          <w:rFonts w:ascii="Times New Roman" w:hAnsi="Times New Roman" w:cs="Times New Roman"/>
          <w:b/>
          <w:i/>
          <w:sz w:val="28"/>
          <w:szCs w:val="28"/>
        </w:rPr>
        <w:t>39 South Street, Hinsdale, MA 01235</w:t>
      </w:r>
    </w:p>
    <w:p w14:paraId="4E1D5091" w14:textId="77777777" w:rsidR="004E080C" w:rsidRPr="00750E49" w:rsidRDefault="00FF691C" w:rsidP="00FF691C">
      <w:pPr>
        <w:pStyle w:val="ContactInfo"/>
        <w:spacing w:after="0" w:line="276" w:lineRule="auto"/>
        <w:ind w:left="0"/>
        <w:rPr>
          <w:rFonts w:ascii="Times New Roman" w:hAnsi="Times New Roman" w:cs="Times New Roman"/>
          <w:b/>
          <w:i/>
          <w:sz w:val="28"/>
          <w:szCs w:val="28"/>
        </w:rPr>
      </w:pPr>
      <w:r>
        <w:rPr>
          <w:rFonts w:ascii="Times New Roman" w:hAnsi="Times New Roman" w:cs="Times New Roman"/>
          <w:b/>
          <w:i/>
          <w:sz w:val="28"/>
          <w:szCs w:val="28"/>
        </w:rPr>
        <w:t xml:space="preserve">  </w:t>
      </w:r>
      <w:r w:rsidR="004E080C" w:rsidRPr="00750E49">
        <w:rPr>
          <w:rFonts w:ascii="Times New Roman" w:hAnsi="Times New Roman" w:cs="Times New Roman"/>
          <w:b/>
          <w:i/>
          <w:sz w:val="28"/>
          <w:szCs w:val="28"/>
        </w:rPr>
        <w:t xml:space="preserve">www.HinsdaleMass.com </w:t>
      </w:r>
      <w:r w:rsidR="004E080C">
        <w:rPr>
          <w:rFonts w:ascii="Times New Roman" w:hAnsi="Times New Roman" w:cs="Times New Roman"/>
          <w:b/>
          <w:i/>
          <w:sz w:val="28"/>
          <w:szCs w:val="28"/>
        </w:rPr>
        <w:t xml:space="preserve">   Phone</w:t>
      </w:r>
      <w:r w:rsidR="004E080C" w:rsidRPr="00750E49">
        <w:rPr>
          <w:rFonts w:ascii="Times New Roman" w:hAnsi="Times New Roman" w:cs="Times New Roman"/>
          <w:b/>
          <w:i/>
          <w:sz w:val="28"/>
          <w:szCs w:val="28"/>
        </w:rPr>
        <w:t>: 413-655-2929</w:t>
      </w:r>
    </w:p>
    <w:p w14:paraId="55A8B85F" w14:textId="77777777" w:rsidR="004E080C" w:rsidRPr="00750E49" w:rsidRDefault="004E080C" w:rsidP="00FF691C">
      <w:pPr>
        <w:pStyle w:val="ContactInfo"/>
        <w:spacing w:after="0" w:line="240" w:lineRule="auto"/>
        <w:ind w:left="0"/>
        <w:rPr>
          <w:rFonts w:ascii="Times New Roman" w:hAnsi="Times New Roman" w:cs="Times New Roman"/>
          <w:b/>
          <w:i/>
          <w:sz w:val="28"/>
          <w:szCs w:val="28"/>
        </w:rPr>
      </w:pPr>
    </w:p>
    <w:tbl>
      <w:tblPr>
        <w:tblStyle w:val="NewsletterTable"/>
        <w:tblW w:w="3402" w:type="pct"/>
        <w:tblLook w:val="0660" w:firstRow="1" w:lastRow="1" w:firstColumn="0" w:lastColumn="0" w:noHBand="1" w:noVBand="1"/>
        <w:tblDescription w:val="Intro letter"/>
      </w:tblPr>
      <w:tblGrid>
        <w:gridCol w:w="7348"/>
      </w:tblGrid>
      <w:tr w:rsidR="004E080C" w:rsidRPr="00D4283C" w14:paraId="1212C98B" w14:textId="77777777" w:rsidTr="00121BEF">
        <w:trPr>
          <w:cnfStyle w:val="100000000000" w:firstRow="1" w:lastRow="0" w:firstColumn="0" w:lastColumn="0" w:oddVBand="0" w:evenVBand="0" w:oddHBand="0" w:evenHBand="0" w:firstRowFirstColumn="0" w:firstRowLastColumn="0" w:lastRowFirstColumn="0" w:lastRowLastColumn="0"/>
          <w:trHeight w:val="64"/>
        </w:trPr>
        <w:tc>
          <w:tcPr>
            <w:tcW w:w="0" w:type="auto"/>
          </w:tcPr>
          <w:p w14:paraId="44B5EB5B" w14:textId="77777777" w:rsidR="004E080C" w:rsidRPr="00D4283C" w:rsidRDefault="004E080C" w:rsidP="00393244">
            <w:pPr>
              <w:pStyle w:val="TableSpace"/>
              <w:ind w:left="0"/>
              <w:rPr>
                <w:rFonts w:ascii="Arial" w:hAnsi="Arial" w:cs="Arial"/>
                <w:sz w:val="24"/>
                <w:szCs w:val="24"/>
              </w:rPr>
            </w:pPr>
          </w:p>
        </w:tc>
      </w:tr>
      <w:tr w:rsidR="004E080C" w:rsidRPr="00D4283C" w14:paraId="7832AB3F" w14:textId="77777777" w:rsidTr="00121BEF">
        <w:trPr>
          <w:trHeight w:val="1084"/>
        </w:trPr>
        <w:tc>
          <w:tcPr>
            <w:tcW w:w="7348" w:type="dxa"/>
          </w:tcPr>
          <w:p w14:paraId="75CA97E9" w14:textId="77777777" w:rsidR="004E080C" w:rsidRPr="00121BEF" w:rsidRDefault="004E080C" w:rsidP="00FF691C">
            <w:pPr>
              <w:ind w:left="720"/>
              <w:rPr>
                <w:rFonts w:ascii="Arial" w:hAnsi="Arial" w:cs="Arial"/>
                <w:i/>
              </w:rPr>
            </w:pPr>
            <w:r w:rsidRPr="00121BEF">
              <w:rPr>
                <w:rFonts w:ascii="Arial" w:hAnsi="Arial" w:cs="Arial"/>
                <w:i/>
              </w:rPr>
              <w:t>It is the Mission of the Hinsdale/Peru Council on Aging to encourage participation, to provide services available to seniors and to promote activities that will enhance their quality of life.</w:t>
            </w:r>
          </w:p>
        </w:tc>
      </w:tr>
      <w:tr w:rsidR="004E080C" w:rsidRPr="00D4283C" w14:paraId="20054225" w14:textId="77777777" w:rsidTr="00121BEF">
        <w:trPr>
          <w:cnfStyle w:val="010000000000" w:firstRow="0" w:lastRow="1" w:firstColumn="0" w:lastColumn="0" w:oddVBand="0" w:evenVBand="0" w:oddHBand="0" w:evenHBand="0" w:firstRowFirstColumn="0" w:firstRowLastColumn="0" w:lastRowFirstColumn="0" w:lastRowLastColumn="0"/>
          <w:trHeight w:val="64"/>
        </w:trPr>
        <w:tc>
          <w:tcPr>
            <w:tcW w:w="0" w:type="auto"/>
          </w:tcPr>
          <w:p w14:paraId="4AE0756A" w14:textId="77777777" w:rsidR="004E080C" w:rsidRPr="00E25536" w:rsidRDefault="004E080C" w:rsidP="00393244">
            <w:pPr>
              <w:pStyle w:val="TableSpace"/>
              <w:ind w:left="0"/>
              <w:rPr>
                <w:rFonts w:ascii="Arial" w:hAnsi="Arial" w:cs="Arial"/>
                <w:sz w:val="24"/>
                <w:szCs w:val="24"/>
              </w:rPr>
            </w:pPr>
          </w:p>
        </w:tc>
      </w:tr>
    </w:tbl>
    <w:p w14:paraId="04C748BB" w14:textId="77777777" w:rsidR="00074CC0" w:rsidRPr="00074CC0" w:rsidRDefault="00074CC0" w:rsidP="00074CC0">
      <w:pPr>
        <w:spacing w:line="240" w:lineRule="auto"/>
        <w:rPr>
          <w:rFonts w:ascii="Arial" w:hAnsi="Arial" w:cs="Arial"/>
          <w:b/>
          <w:i/>
          <w:sz w:val="24"/>
          <w:szCs w:val="24"/>
        </w:rPr>
      </w:pPr>
      <w:r w:rsidRPr="00074CC0">
        <w:rPr>
          <w:rFonts w:ascii="Arial" w:hAnsi="Arial" w:cs="Arial"/>
          <w:b/>
          <w:i/>
          <w:sz w:val="24"/>
          <w:szCs w:val="24"/>
        </w:rPr>
        <w:t xml:space="preserve">A Letter from the </w:t>
      </w:r>
      <w:r w:rsidR="00110749" w:rsidRPr="00074CC0">
        <w:rPr>
          <w:rFonts w:ascii="Arial" w:hAnsi="Arial" w:cs="Arial"/>
          <w:b/>
          <w:i/>
          <w:sz w:val="24"/>
          <w:szCs w:val="24"/>
        </w:rPr>
        <w:t xml:space="preserve">Hinsdale/Peru </w:t>
      </w:r>
      <w:r w:rsidR="00110749">
        <w:rPr>
          <w:rFonts w:ascii="Arial" w:hAnsi="Arial" w:cs="Arial"/>
          <w:b/>
          <w:i/>
          <w:sz w:val="24"/>
          <w:szCs w:val="24"/>
        </w:rPr>
        <w:t>COA</w:t>
      </w:r>
      <w:r w:rsidR="00110749" w:rsidRPr="00074CC0">
        <w:rPr>
          <w:rFonts w:ascii="Arial" w:hAnsi="Arial" w:cs="Arial"/>
          <w:b/>
          <w:i/>
          <w:sz w:val="24"/>
          <w:szCs w:val="24"/>
        </w:rPr>
        <w:t xml:space="preserve"> </w:t>
      </w:r>
      <w:r w:rsidRPr="00074CC0">
        <w:rPr>
          <w:rFonts w:ascii="Arial" w:hAnsi="Arial" w:cs="Arial"/>
          <w:b/>
          <w:i/>
          <w:sz w:val="24"/>
          <w:szCs w:val="24"/>
        </w:rPr>
        <w:t>Board Members</w:t>
      </w:r>
      <w:r w:rsidR="0062146A">
        <w:rPr>
          <w:rFonts w:ascii="Arial" w:hAnsi="Arial" w:cs="Arial"/>
          <w:b/>
          <w:i/>
          <w:sz w:val="24"/>
          <w:szCs w:val="24"/>
        </w:rPr>
        <w:t>:</w:t>
      </w:r>
    </w:p>
    <w:p w14:paraId="6C3DE5C1" w14:textId="77777777" w:rsidR="00074CC0" w:rsidRPr="00203375" w:rsidRDefault="0030503E" w:rsidP="00074CC0">
      <w:pPr>
        <w:spacing w:line="240" w:lineRule="auto"/>
        <w:rPr>
          <w:rFonts w:ascii="Arial" w:hAnsi="Arial" w:cs="Arial"/>
          <w:b/>
          <w:i/>
          <w:sz w:val="24"/>
          <w:szCs w:val="24"/>
        </w:rPr>
      </w:pPr>
      <w:r>
        <w:rPr>
          <w:noProof/>
        </w:rPr>
        <w:drawing>
          <wp:anchor distT="0" distB="0" distL="114300" distR="114300" simplePos="0" relativeHeight="251668480" behindDoc="0" locked="0" layoutInCell="1" allowOverlap="1" wp14:anchorId="1E605448" wp14:editId="708E1543">
            <wp:simplePos x="0" y="0"/>
            <wp:positionH relativeFrom="column">
              <wp:posOffset>117475</wp:posOffset>
            </wp:positionH>
            <wp:positionV relativeFrom="paragraph">
              <wp:posOffset>38100</wp:posOffset>
            </wp:positionV>
            <wp:extent cx="645795" cy="601980"/>
            <wp:effectExtent l="0" t="0" r="1905" b="7620"/>
            <wp:wrapSquare wrapText="bothSides"/>
            <wp:docPr id="6" name="Picture 6" descr="Image result for letter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etter clip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CC0">
        <w:rPr>
          <w:rFonts w:ascii="Arial" w:hAnsi="Arial" w:cs="Arial"/>
          <w:sz w:val="24"/>
          <w:szCs w:val="24"/>
        </w:rPr>
        <w:t>Due to the COVID-19 pandemic, it has been just shy of a year that we have been unable to hold functions for the seniors of our community.  We have missed seeing our friends</w:t>
      </w:r>
      <w:r w:rsidR="0062146A">
        <w:rPr>
          <w:rFonts w:ascii="Arial" w:hAnsi="Arial" w:cs="Arial"/>
          <w:sz w:val="24"/>
          <w:szCs w:val="24"/>
        </w:rPr>
        <w:t>,</w:t>
      </w:r>
      <w:r w:rsidR="00074CC0">
        <w:rPr>
          <w:rFonts w:ascii="Arial" w:hAnsi="Arial" w:cs="Arial"/>
          <w:sz w:val="24"/>
          <w:szCs w:val="24"/>
        </w:rPr>
        <w:t xml:space="preserve"> especially those who regularly </w:t>
      </w:r>
      <w:r w:rsidR="0062146A">
        <w:rPr>
          <w:rFonts w:ascii="Arial" w:hAnsi="Arial" w:cs="Arial"/>
          <w:sz w:val="24"/>
          <w:szCs w:val="24"/>
        </w:rPr>
        <w:t xml:space="preserve">attended the monthly luncheons. </w:t>
      </w:r>
      <w:r w:rsidR="00074CC0">
        <w:rPr>
          <w:rFonts w:ascii="Arial" w:hAnsi="Arial" w:cs="Arial"/>
          <w:sz w:val="24"/>
          <w:szCs w:val="24"/>
        </w:rPr>
        <w:t xml:space="preserve">The Super Senior Birthday Party </w:t>
      </w:r>
      <w:r w:rsidR="0062146A">
        <w:rPr>
          <w:rFonts w:ascii="Arial" w:hAnsi="Arial" w:cs="Arial"/>
          <w:sz w:val="24"/>
          <w:szCs w:val="24"/>
        </w:rPr>
        <w:t xml:space="preserve">and the popular </w:t>
      </w:r>
      <w:r w:rsidR="00074CC0">
        <w:rPr>
          <w:rFonts w:ascii="Arial" w:hAnsi="Arial" w:cs="Arial"/>
          <w:sz w:val="24"/>
          <w:szCs w:val="24"/>
        </w:rPr>
        <w:t>Christmas Party</w:t>
      </w:r>
      <w:r w:rsidR="0062146A">
        <w:rPr>
          <w:rFonts w:ascii="Arial" w:hAnsi="Arial" w:cs="Arial"/>
          <w:sz w:val="24"/>
          <w:szCs w:val="24"/>
        </w:rPr>
        <w:t xml:space="preserve"> had to be cancelled</w:t>
      </w:r>
      <w:r w:rsidR="00074CC0">
        <w:rPr>
          <w:rFonts w:ascii="Arial" w:hAnsi="Arial" w:cs="Arial"/>
          <w:sz w:val="24"/>
          <w:szCs w:val="24"/>
        </w:rPr>
        <w:t xml:space="preserve">. </w:t>
      </w:r>
      <w:r w:rsidR="00074CC0" w:rsidRPr="00203375">
        <w:rPr>
          <w:rFonts w:ascii="Arial" w:hAnsi="Arial" w:cs="Arial"/>
          <w:b/>
          <w:i/>
          <w:sz w:val="24"/>
          <w:szCs w:val="24"/>
        </w:rPr>
        <w:t>But, let it be known you have all been in our thoughts!</w:t>
      </w:r>
    </w:p>
    <w:p w14:paraId="1DA40351" w14:textId="77777777" w:rsidR="00074CC0" w:rsidRDefault="00074CC0" w:rsidP="00074CC0">
      <w:pPr>
        <w:spacing w:line="240" w:lineRule="auto"/>
        <w:rPr>
          <w:rFonts w:ascii="Arial" w:hAnsi="Arial" w:cs="Arial"/>
          <w:sz w:val="24"/>
          <w:szCs w:val="24"/>
        </w:rPr>
      </w:pPr>
      <w:r>
        <w:rPr>
          <w:rFonts w:ascii="Arial" w:hAnsi="Arial" w:cs="Arial"/>
          <w:sz w:val="24"/>
          <w:szCs w:val="24"/>
        </w:rPr>
        <w:t xml:space="preserve">We hope you have made it through the past year (and tough winter) safe and sound, as well as relatively sane.  Our thoughts go out to all who have struggled with COVID-19 or had a loved one who has been affected by the disease.  We have all dealt with the loneliness and worry that has accompanied the pandemic </w:t>
      </w:r>
      <w:r w:rsidR="0062146A">
        <w:rPr>
          <w:rFonts w:ascii="Arial" w:hAnsi="Arial" w:cs="Arial"/>
          <w:sz w:val="24"/>
          <w:szCs w:val="24"/>
        </w:rPr>
        <w:t>and</w:t>
      </w:r>
      <w:r>
        <w:rPr>
          <w:rFonts w:ascii="Arial" w:hAnsi="Arial" w:cs="Arial"/>
          <w:sz w:val="24"/>
          <w:szCs w:val="24"/>
        </w:rPr>
        <w:t xml:space="preserve"> the special precautions we have been asked to follow by the CDC.</w:t>
      </w:r>
    </w:p>
    <w:p w14:paraId="38200AF9" w14:textId="77777777" w:rsidR="00074CC0" w:rsidRDefault="00074CC0" w:rsidP="00074CC0">
      <w:pPr>
        <w:spacing w:line="240" w:lineRule="auto"/>
        <w:rPr>
          <w:rFonts w:ascii="Arial" w:hAnsi="Arial" w:cs="Arial"/>
          <w:sz w:val="24"/>
          <w:szCs w:val="24"/>
        </w:rPr>
      </w:pPr>
      <w:r>
        <w:rPr>
          <w:rFonts w:ascii="Arial" w:hAnsi="Arial" w:cs="Arial"/>
          <w:sz w:val="24"/>
          <w:szCs w:val="24"/>
        </w:rPr>
        <w:t xml:space="preserve">The </w:t>
      </w:r>
      <w:r w:rsidR="0062146A">
        <w:rPr>
          <w:rFonts w:ascii="Arial" w:hAnsi="Arial" w:cs="Arial"/>
          <w:sz w:val="24"/>
          <w:szCs w:val="24"/>
        </w:rPr>
        <w:t>B</w:t>
      </w:r>
      <w:r>
        <w:rPr>
          <w:rFonts w:ascii="Arial" w:hAnsi="Arial" w:cs="Arial"/>
          <w:sz w:val="24"/>
          <w:szCs w:val="24"/>
        </w:rPr>
        <w:t xml:space="preserve">oard looks forward to </w:t>
      </w:r>
      <w:r w:rsidR="0062146A">
        <w:rPr>
          <w:rFonts w:ascii="Arial" w:hAnsi="Arial" w:cs="Arial"/>
          <w:sz w:val="24"/>
          <w:szCs w:val="24"/>
        </w:rPr>
        <w:t>being able to</w:t>
      </w:r>
      <w:r>
        <w:rPr>
          <w:rFonts w:ascii="Arial" w:hAnsi="Arial" w:cs="Arial"/>
          <w:sz w:val="24"/>
          <w:szCs w:val="24"/>
        </w:rPr>
        <w:t xml:space="preserve"> resume </w:t>
      </w:r>
      <w:r w:rsidR="0062146A">
        <w:rPr>
          <w:rFonts w:ascii="Arial" w:hAnsi="Arial" w:cs="Arial"/>
          <w:sz w:val="24"/>
          <w:szCs w:val="24"/>
        </w:rPr>
        <w:t>its</w:t>
      </w:r>
      <w:r>
        <w:rPr>
          <w:rFonts w:ascii="Arial" w:hAnsi="Arial" w:cs="Arial"/>
          <w:sz w:val="24"/>
          <w:szCs w:val="24"/>
        </w:rPr>
        <w:t xml:space="preserve"> monthly meetings so we can begin planning some social functions for our seniors.  In the meantime, Cathy Spinney has remained busy helping seniors navigate the confusing maze of Medicare.  Marion </w:t>
      </w:r>
      <w:proofErr w:type="spellStart"/>
      <w:r>
        <w:rPr>
          <w:rFonts w:ascii="Arial" w:hAnsi="Arial" w:cs="Arial"/>
          <w:sz w:val="24"/>
          <w:szCs w:val="24"/>
        </w:rPr>
        <w:t>Tinney</w:t>
      </w:r>
      <w:proofErr w:type="spellEnd"/>
      <w:r>
        <w:rPr>
          <w:rFonts w:ascii="Arial" w:hAnsi="Arial" w:cs="Arial"/>
          <w:sz w:val="24"/>
          <w:szCs w:val="24"/>
        </w:rPr>
        <w:t xml:space="preserve"> has resumed her knitting/crocheting group via </w:t>
      </w:r>
      <w:r w:rsidR="00824467">
        <w:rPr>
          <w:rFonts w:ascii="Arial" w:hAnsi="Arial" w:cs="Arial"/>
          <w:sz w:val="24"/>
          <w:szCs w:val="24"/>
        </w:rPr>
        <w:t>Z</w:t>
      </w:r>
      <w:r>
        <w:rPr>
          <w:rFonts w:ascii="Arial" w:hAnsi="Arial" w:cs="Arial"/>
          <w:sz w:val="24"/>
          <w:szCs w:val="24"/>
        </w:rPr>
        <w:t xml:space="preserve">oom, a video communications </w:t>
      </w:r>
      <w:r w:rsidR="002428A6">
        <w:rPr>
          <w:rFonts w:ascii="Arial" w:hAnsi="Arial" w:cs="Arial"/>
          <w:sz w:val="24"/>
          <w:szCs w:val="24"/>
        </w:rPr>
        <w:t>program</w:t>
      </w:r>
      <w:r>
        <w:rPr>
          <w:rFonts w:ascii="Arial" w:hAnsi="Arial" w:cs="Arial"/>
          <w:sz w:val="24"/>
          <w:szCs w:val="24"/>
        </w:rPr>
        <w:t xml:space="preserve"> used to chat with others while viewing each other on their respective computer screens. </w:t>
      </w:r>
    </w:p>
    <w:p w14:paraId="4051D669" w14:textId="77777777" w:rsidR="00074CC0" w:rsidRDefault="00074CC0" w:rsidP="00074CC0">
      <w:pPr>
        <w:spacing w:line="240" w:lineRule="auto"/>
        <w:rPr>
          <w:rFonts w:ascii="Arial" w:hAnsi="Arial" w:cs="Arial"/>
          <w:sz w:val="24"/>
          <w:szCs w:val="24"/>
        </w:rPr>
      </w:pPr>
      <w:r>
        <w:rPr>
          <w:rFonts w:ascii="Arial" w:hAnsi="Arial" w:cs="Arial"/>
          <w:sz w:val="24"/>
          <w:szCs w:val="24"/>
        </w:rPr>
        <w:t>Unfortunately, there have been no COA functions</w:t>
      </w:r>
      <w:r w:rsidR="0062146A">
        <w:rPr>
          <w:rFonts w:ascii="Arial" w:hAnsi="Arial" w:cs="Arial"/>
          <w:sz w:val="24"/>
          <w:szCs w:val="24"/>
        </w:rPr>
        <w:t>,</w:t>
      </w:r>
      <w:r>
        <w:rPr>
          <w:rFonts w:ascii="Arial" w:hAnsi="Arial" w:cs="Arial"/>
          <w:sz w:val="24"/>
          <w:szCs w:val="24"/>
        </w:rPr>
        <w:t xml:space="preserve"> since March 2020</w:t>
      </w:r>
      <w:r w:rsidR="0062146A">
        <w:rPr>
          <w:rFonts w:ascii="Arial" w:hAnsi="Arial" w:cs="Arial"/>
          <w:sz w:val="24"/>
          <w:szCs w:val="24"/>
        </w:rPr>
        <w:t>,</w:t>
      </w:r>
      <w:r>
        <w:rPr>
          <w:rFonts w:ascii="Arial" w:hAnsi="Arial" w:cs="Arial"/>
          <w:sz w:val="24"/>
          <w:szCs w:val="24"/>
        </w:rPr>
        <w:t xml:space="preserve"> to </w:t>
      </w:r>
      <w:r w:rsidR="0062146A">
        <w:rPr>
          <w:rFonts w:ascii="Arial" w:hAnsi="Arial" w:cs="Arial"/>
          <w:sz w:val="24"/>
          <w:szCs w:val="24"/>
        </w:rPr>
        <w:t>report</w:t>
      </w:r>
      <w:r>
        <w:rPr>
          <w:rFonts w:ascii="Arial" w:hAnsi="Arial" w:cs="Arial"/>
          <w:sz w:val="24"/>
          <w:szCs w:val="24"/>
        </w:rPr>
        <w:t xml:space="preserve"> in the newsletter</w:t>
      </w:r>
      <w:r w:rsidR="0062146A">
        <w:rPr>
          <w:rFonts w:ascii="Arial" w:hAnsi="Arial" w:cs="Arial"/>
          <w:sz w:val="24"/>
          <w:szCs w:val="24"/>
        </w:rPr>
        <w:t>;</w:t>
      </w:r>
      <w:r>
        <w:rPr>
          <w:rFonts w:ascii="Arial" w:hAnsi="Arial" w:cs="Arial"/>
          <w:sz w:val="24"/>
          <w:szCs w:val="24"/>
        </w:rPr>
        <w:t xml:space="preserve"> but we have continued to mail</w:t>
      </w:r>
      <w:r w:rsidR="00121BEF">
        <w:rPr>
          <w:rFonts w:ascii="Arial" w:hAnsi="Arial" w:cs="Arial"/>
          <w:sz w:val="24"/>
          <w:szCs w:val="24"/>
        </w:rPr>
        <w:t>/</w:t>
      </w:r>
      <w:r>
        <w:rPr>
          <w:rFonts w:ascii="Arial" w:hAnsi="Arial" w:cs="Arial"/>
          <w:sz w:val="24"/>
          <w:szCs w:val="24"/>
        </w:rPr>
        <w:t xml:space="preserve"> email the Quarterly COA Newsletter</w:t>
      </w:r>
      <w:r w:rsidR="0062146A">
        <w:rPr>
          <w:rFonts w:ascii="Arial" w:hAnsi="Arial" w:cs="Arial"/>
          <w:sz w:val="24"/>
          <w:szCs w:val="24"/>
        </w:rPr>
        <w:t xml:space="preserve"> with, what we hope are, </w:t>
      </w:r>
      <w:r>
        <w:rPr>
          <w:rFonts w:ascii="Arial" w:hAnsi="Arial" w:cs="Arial"/>
          <w:sz w:val="24"/>
          <w:szCs w:val="24"/>
        </w:rPr>
        <w:t>articles of interest</w:t>
      </w:r>
      <w:r w:rsidR="0062146A">
        <w:rPr>
          <w:rFonts w:ascii="Arial" w:hAnsi="Arial" w:cs="Arial"/>
          <w:sz w:val="24"/>
          <w:szCs w:val="24"/>
        </w:rPr>
        <w:t xml:space="preserve"> to seniors</w:t>
      </w:r>
      <w:r>
        <w:rPr>
          <w:rFonts w:ascii="Arial" w:hAnsi="Arial" w:cs="Arial"/>
          <w:sz w:val="24"/>
          <w:szCs w:val="24"/>
        </w:rPr>
        <w:t xml:space="preserve">.  </w:t>
      </w:r>
    </w:p>
    <w:p w14:paraId="1E9B5FD3" w14:textId="77777777" w:rsidR="00074CC0" w:rsidRDefault="00074CC0" w:rsidP="00121BEF">
      <w:pPr>
        <w:spacing w:line="240" w:lineRule="auto"/>
        <w:jc w:val="center"/>
        <w:rPr>
          <w:rFonts w:ascii="Arial" w:hAnsi="Arial" w:cs="Arial"/>
          <w:b/>
          <w:i/>
          <w:sz w:val="24"/>
          <w:szCs w:val="24"/>
        </w:rPr>
      </w:pPr>
      <w:r>
        <w:rPr>
          <w:rFonts w:ascii="Arial" w:hAnsi="Arial" w:cs="Arial"/>
          <w:sz w:val="24"/>
          <w:szCs w:val="24"/>
        </w:rPr>
        <w:t xml:space="preserve">Meanwhile, keep your calendar handy and start counting down the days to the First Day of Spring.  </w:t>
      </w:r>
      <w:r w:rsidR="00824467">
        <w:rPr>
          <w:noProof/>
        </w:rPr>
        <w:drawing>
          <wp:inline distT="0" distB="0" distL="0" distR="0" wp14:anchorId="15D293A5" wp14:editId="4A76CE6C">
            <wp:extent cx="179857" cy="193790"/>
            <wp:effectExtent l="0" t="0" r="0" b="0"/>
            <wp:docPr id="10" name="Picture 10" descr="four leaf clover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r leaf clover clipart black and white - Clip 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08246" cy="224378"/>
                    </a:xfrm>
                    <a:prstGeom prst="rect">
                      <a:avLst/>
                    </a:prstGeom>
                    <a:noFill/>
                    <a:ln>
                      <a:noFill/>
                    </a:ln>
                  </pic:spPr>
                </pic:pic>
              </a:graphicData>
            </a:graphic>
          </wp:inline>
        </w:drawing>
      </w:r>
      <w:r w:rsidR="00824467">
        <w:rPr>
          <w:rFonts w:ascii="Arial" w:hAnsi="Arial" w:cs="Arial"/>
          <w:sz w:val="24"/>
          <w:szCs w:val="24"/>
        </w:rPr>
        <w:t xml:space="preserve">   </w:t>
      </w:r>
      <w:r w:rsidRPr="007B5E41">
        <w:rPr>
          <w:rFonts w:ascii="Arial" w:hAnsi="Arial" w:cs="Arial"/>
          <w:b/>
          <w:i/>
          <w:sz w:val="24"/>
          <w:szCs w:val="24"/>
        </w:rPr>
        <w:t>Have a Happy St. Patrick’s Day!!</w:t>
      </w:r>
      <w:r w:rsidR="00824467" w:rsidRPr="00824467">
        <w:rPr>
          <w:noProof/>
        </w:rPr>
        <w:t xml:space="preserve"> </w:t>
      </w:r>
      <w:r w:rsidR="00824467">
        <w:rPr>
          <w:noProof/>
        </w:rPr>
        <w:t xml:space="preserve">   </w:t>
      </w:r>
      <w:r w:rsidR="00824467">
        <w:rPr>
          <w:noProof/>
        </w:rPr>
        <w:drawing>
          <wp:inline distT="0" distB="0" distL="0" distR="0" wp14:anchorId="4AD9E8E3" wp14:editId="24C83CA2">
            <wp:extent cx="190789" cy="205569"/>
            <wp:effectExtent l="0" t="0" r="0" b="4445"/>
            <wp:docPr id="12" name="Picture 12" descr="four leaf clover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r leaf clover clipart black and white - Clip 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18365" cy="235281"/>
                    </a:xfrm>
                    <a:prstGeom prst="rect">
                      <a:avLst/>
                    </a:prstGeom>
                    <a:noFill/>
                    <a:ln>
                      <a:noFill/>
                    </a:ln>
                  </pic:spPr>
                </pic:pic>
              </a:graphicData>
            </a:graphic>
          </wp:inline>
        </w:drawing>
      </w:r>
    </w:p>
    <w:p w14:paraId="49B7E7C9" w14:textId="77777777" w:rsidR="0030503E" w:rsidRDefault="0030503E" w:rsidP="00121BEF">
      <w:pPr>
        <w:spacing w:line="240" w:lineRule="auto"/>
        <w:jc w:val="center"/>
        <w:rPr>
          <w:rFonts w:ascii="Arial" w:hAnsi="Arial" w:cs="Arial"/>
          <w:b/>
          <w:i/>
          <w:sz w:val="24"/>
          <w:szCs w:val="24"/>
        </w:rPr>
      </w:pPr>
    </w:p>
    <w:p w14:paraId="2F43E476" w14:textId="77777777" w:rsidR="0062146A" w:rsidRPr="00FF691C" w:rsidRDefault="0062146A" w:rsidP="0062146A">
      <w:pPr>
        <w:spacing w:line="240" w:lineRule="auto"/>
        <w:ind w:left="0"/>
        <w:jc w:val="center"/>
        <w:rPr>
          <w:rFonts w:ascii="Arial" w:hAnsi="Arial" w:cs="Arial"/>
          <w:i/>
          <w:sz w:val="24"/>
          <w:szCs w:val="24"/>
        </w:rPr>
      </w:pPr>
      <w:r w:rsidRPr="00FF691C">
        <w:rPr>
          <w:rFonts w:ascii="Arial" w:hAnsi="Arial" w:cs="Arial"/>
          <w:b/>
          <w:i/>
          <w:sz w:val="24"/>
          <w:szCs w:val="24"/>
        </w:rPr>
        <w:t>Witty Words of Wisdom</w:t>
      </w:r>
      <w:r w:rsidRPr="00FF691C">
        <w:rPr>
          <w:rFonts w:ascii="Arial" w:hAnsi="Arial" w:cs="Arial"/>
          <w:i/>
          <w:sz w:val="24"/>
          <w:szCs w:val="24"/>
        </w:rPr>
        <w:t>:  When everything’s coming your way, you’re in the wrong lane.</w:t>
      </w:r>
    </w:p>
    <w:p w14:paraId="5AA03F8F" w14:textId="77777777" w:rsidR="0062146A" w:rsidRPr="00F85175" w:rsidRDefault="0062146A" w:rsidP="0062146A">
      <w:pPr>
        <w:spacing w:line="240" w:lineRule="auto"/>
        <w:ind w:left="0"/>
        <w:jc w:val="center"/>
        <w:rPr>
          <w:rFonts w:ascii="Arial" w:hAnsi="Arial" w:cs="Arial"/>
          <w:i/>
          <w:color w:val="auto"/>
          <w:sz w:val="20"/>
          <w:szCs w:val="20"/>
        </w:rPr>
      </w:pPr>
      <w:r w:rsidRPr="00F85175">
        <w:rPr>
          <w:rFonts w:ascii="Arial" w:hAnsi="Arial" w:cs="Arial"/>
          <w:i/>
          <w:color w:val="auto"/>
          <w:sz w:val="20"/>
          <w:szCs w:val="20"/>
        </w:rPr>
        <w:t>“This newsletter is paid for, in part, by the Executive Office of Elder Affairs”</w:t>
      </w:r>
    </w:p>
    <w:p w14:paraId="50B32FBC" w14:textId="77777777" w:rsidR="004E080C" w:rsidRPr="00302A32" w:rsidRDefault="00C240FC" w:rsidP="00121BEF">
      <w:pPr>
        <w:spacing w:line="240" w:lineRule="auto"/>
        <w:ind w:left="0"/>
        <w:rPr>
          <w:rFonts w:ascii="Arial" w:hAnsi="Arial" w:cs="Arial"/>
          <w:sz w:val="24"/>
          <w:szCs w:val="24"/>
        </w:rPr>
      </w:pPr>
      <w:r>
        <w:rPr>
          <w:noProof/>
        </w:rPr>
        <w:lastRenderedPageBreak/>
        <w:drawing>
          <wp:anchor distT="0" distB="0" distL="114300" distR="114300" simplePos="0" relativeHeight="251666432" behindDoc="0" locked="0" layoutInCell="1" allowOverlap="1" wp14:anchorId="30CAE978" wp14:editId="736B7988">
            <wp:simplePos x="0" y="0"/>
            <wp:positionH relativeFrom="column">
              <wp:posOffset>0</wp:posOffset>
            </wp:positionH>
            <wp:positionV relativeFrom="paragraph">
              <wp:posOffset>101600</wp:posOffset>
            </wp:positionV>
            <wp:extent cx="477520" cy="477520"/>
            <wp:effectExtent l="0" t="0" r="0" b="0"/>
            <wp:wrapSquare wrapText="bothSides"/>
            <wp:docPr id="3" name="Picture 3" descr="Image result for black white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white smiley f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80C" w:rsidRPr="00302A32">
        <w:rPr>
          <w:rFonts w:ascii="Arial" w:hAnsi="Arial" w:cs="Arial"/>
          <w:sz w:val="24"/>
          <w:szCs w:val="24"/>
        </w:rPr>
        <w:t>*</w:t>
      </w:r>
      <w:r w:rsidRPr="00C240FC">
        <w:rPr>
          <w:rFonts w:ascii="Arial" w:hAnsi="Arial" w:cs="Arial"/>
          <w:b/>
          <w:sz w:val="24"/>
          <w:szCs w:val="24"/>
          <w:u w:val="single"/>
        </w:rPr>
        <w:t>The Holiday Hunt Contest</w:t>
      </w:r>
      <w:r>
        <w:rPr>
          <w:rFonts w:ascii="Arial" w:hAnsi="Arial" w:cs="Arial"/>
          <w:sz w:val="24"/>
          <w:szCs w:val="24"/>
        </w:rPr>
        <w:t xml:space="preserve"> had 19 winners </w:t>
      </w:r>
      <w:r w:rsidR="002428A6">
        <w:rPr>
          <w:rFonts w:ascii="Arial" w:hAnsi="Arial" w:cs="Arial"/>
          <w:sz w:val="24"/>
          <w:szCs w:val="24"/>
        </w:rPr>
        <w:t xml:space="preserve">out of 37 </w:t>
      </w:r>
      <w:r>
        <w:rPr>
          <w:rFonts w:ascii="Arial" w:hAnsi="Arial" w:cs="Arial"/>
          <w:sz w:val="24"/>
          <w:szCs w:val="24"/>
        </w:rPr>
        <w:t>who guessed the correct amount of smiley faces hidden in the December Newsletter!  Congratulations to those who counted 26</w:t>
      </w:r>
      <w:r w:rsidR="00121BEF">
        <w:rPr>
          <w:rFonts w:ascii="Arial" w:hAnsi="Arial" w:cs="Arial"/>
          <w:sz w:val="24"/>
          <w:szCs w:val="24"/>
        </w:rPr>
        <w:t xml:space="preserve"> smileys</w:t>
      </w:r>
      <w:r>
        <w:rPr>
          <w:rFonts w:ascii="Arial" w:hAnsi="Arial" w:cs="Arial"/>
          <w:sz w:val="24"/>
          <w:szCs w:val="24"/>
        </w:rPr>
        <w:t xml:space="preserve">.  </w:t>
      </w:r>
      <w:r w:rsidR="002428A6">
        <w:rPr>
          <w:rFonts w:ascii="Arial" w:hAnsi="Arial" w:cs="Arial"/>
          <w:sz w:val="24"/>
          <w:szCs w:val="24"/>
        </w:rPr>
        <w:t>Your</w:t>
      </w:r>
      <w:r w:rsidR="00121BEF">
        <w:rPr>
          <w:rFonts w:ascii="Arial" w:hAnsi="Arial" w:cs="Arial"/>
          <w:sz w:val="24"/>
          <w:szCs w:val="24"/>
        </w:rPr>
        <w:t xml:space="preserve"> </w:t>
      </w:r>
      <w:r>
        <w:rPr>
          <w:rFonts w:ascii="Arial" w:hAnsi="Arial" w:cs="Arial"/>
          <w:sz w:val="24"/>
          <w:szCs w:val="24"/>
        </w:rPr>
        <w:t>$25 gift certificate to Ozzie’s</w:t>
      </w:r>
      <w:r w:rsidR="00121BEF">
        <w:rPr>
          <w:rFonts w:ascii="Arial" w:hAnsi="Arial" w:cs="Arial"/>
          <w:sz w:val="24"/>
          <w:szCs w:val="24"/>
        </w:rPr>
        <w:t xml:space="preserve"> </w:t>
      </w:r>
      <w:r w:rsidR="002428A6">
        <w:rPr>
          <w:rFonts w:ascii="Arial" w:hAnsi="Arial" w:cs="Arial"/>
          <w:sz w:val="24"/>
          <w:szCs w:val="24"/>
        </w:rPr>
        <w:t>is</w:t>
      </w:r>
      <w:r w:rsidR="00121BEF">
        <w:rPr>
          <w:rFonts w:ascii="Arial" w:hAnsi="Arial" w:cs="Arial"/>
          <w:sz w:val="24"/>
          <w:szCs w:val="24"/>
        </w:rPr>
        <w:t xml:space="preserve"> in the mail</w:t>
      </w:r>
      <w:r>
        <w:rPr>
          <w:rFonts w:ascii="Arial" w:hAnsi="Arial" w:cs="Arial"/>
          <w:sz w:val="24"/>
          <w:szCs w:val="24"/>
        </w:rPr>
        <w:t>.</w:t>
      </w:r>
      <w:r w:rsidR="00254E93">
        <w:rPr>
          <w:rFonts w:ascii="Arial" w:hAnsi="Arial" w:cs="Arial"/>
          <w:sz w:val="24"/>
          <w:szCs w:val="24"/>
        </w:rPr>
        <w:t xml:space="preserve"> Enjoy!</w:t>
      </w:r>
      <w:r w:rsidR="00D11FE6" w:rsidRPr="00D11FE6">
        <w:rPr>
          <w:rFonts w:ascii="Arial" w:hAnsi="Arial" w:cs="Arial"/>
          <w:sz w:val="24"/>
          <w:szCs w:val="24"/>
        </w:rPr>
        <w:t xml:space="preserve"> </w:t>
      </w:r>
    </w:p>
    <w:p w14:paraId="053B1086" w14:textId="77777777" w:rsidR="004E080C" w:rsidRDefault="004E080C" w:rsidP="008761D6">
      <w:pPr>
        <w:spacing w:before="0" w:after="0" w:line="240" w:lineRule="auto"/>
        <w:ind w:left="0" w:right="0"/>
        <w:jc w:val="center"/>
        <w:rPr>
          <w:rFonts w:ascii="Arial" w:hAnsi="Arial" w:cs="Arial"/>
          <w:sz w:val="24"/>
          <w:szCs w:val="24"/>
        </w:rPr>
      </w:pPr>
      <w:r w:rsidRPr="00D4283C">
        <w:rPr>
          <w:rFonts w:ascii="Arial" w:hAnsi="Arial" w:cs="Arial"/>
          <w:sz w:val="24"/>
          <w:szCs w:val="24"/>
        </w:rPr>
        <w:t>****************</w:t>
      </w:r>
    </w:p>
    <w:p w14:paraId="45F59442" w14:textId="77777777" w:rsidR="000352F1" w:rsidRPr="008761D6" w:rsidRDefault="000352F1" w:rsidP="008761D6">
      <w:pPr>
        <w:spacing w:before="0" w:after="0" w:line="240" w:lineRule="auto"/>
        <w:ind w:left="0" w:right="0"/>
        <w:rPr>
          <w:rFonts w:ascii="Arial" w:hAnsi="Arial" w:cs="Arial"/>
          <w:color w:val="auto"/>
          <w:sz w:val="24"/>
          <w:szCs w:val="24"/>
        </w:rPr>
      </w:pPr>
      <w:r w:rsidRPr="00BB1166">
        <w:rPr>
          <w:rFonts w:ascii="Arial" w:hAnsi="Arial" w:cs="Arial"/>
          <w:b/>
          <w:sz w:val="24"/>
          <w:szCs w:val="24"/>
          <w:u w:val="single"/>
        </w:rPr>
        <w:t>The Hinsdale Knit and Crochet Group</w:t>
      </w:r>
      <w:r w:rsidR="00AE65A3" w:rsidRPr="008761D6">
        <w:rPr>
          <w:rFonts w:ascii="Arial" w:hAnsi="Arial" w:cs="Arial"/>
          <w:sz w:val="24"/>
          <w:szCs w:val="24"/>
        </w:rPr>
        <w:t>, led by Marion Tinney,</w:t>
      </w:r>
      <w:r w:rsidRPr="008761D6">
        <w:rPr>
          <w:rFonts w:ascii="Arial" w:hAnsi="Arial" w:cs="Arial"/>
          <w:sz w:val="24"/>
          <w:szCs w:val="24"/>
        </w:rPr>
        <w:t xml:space="preserve"> has been meeting </w:t>
      </w:r>
      <w:r w:rsidR="00AE65A3" w:rsidRPr="008761D6">
        <w:rPr>
          <w:rFonts w:ascii="Arial" w:hAnsi="Arial" w:cs="Arial"/>
          <w:sz w:val="24"/>
          <w:szCs w:val="24"/>
        </w:rPr>
        <w:t xml:space="preserve">for </w:t>
      </w:r>
      <w:r w:rsidRPr="008761D6">
        <w:rPr>
          <w:rFonts w:ascii="Arial" w:hAnsi="Arial" w:cs="Arial"/>
          <w:sz w:val="24"/>
          <w:szCs w:val="24"/>
        </w:rPr>
        <w:t>about 6 years</w:t>
      </w:r>
      <w:r w:rsidR="00AE65A3" w:rsidRPr="008761D6">
        <w:rPr>
          <w:rFonts w:ascii="Arial" w:hAnsi="Arial" w:cs="Arial"/>
          <w:sz w:val="24"/>
          <w:szCs w:val="24"/>
        </w:rPr>
        <w:t>.</w:t>
      </w:r>
      <w:r w:rsidRPr="008761D6">
        <w:rPr>
          <w:rFonts w:ascii="Arial" w:hAnsi="Arial" w:cs="Arial"/>
          <w:sz w:val="24"/>
          <w:szCs w:val="24"/>
        </w:rPr>
        <w:t xml:space="preserve"> </w:t>
      </w:r>
      <w:r w:rsidR="00AE65A3" w:rsidRPr="008761D6">
        <w:rPr>
          <w:rFonts w:ascii="Arial" w:hAnsi="Arial" w:cs="Arial"/>
          <w:sz w:val="24"/>
          <w:szCs w:val="24"/>
        </w:rPr>
        <w:t xml:space="preserve">The members </w:t>
      </w:r>
      <w:r w:rsidRPr="008761D6">
        <w:rPr>
          <w:rFonts w:ascii="Arial" w:hAnsi="Arial" w:cs="Arial"/>
          <w:sz w:val="24"/>
          <w:szCs w:val="24"/>
        </w:rPr>
        <w:t xml:space="preserve">make hats, mittens and prayer shawls </w:t>
      </w:r>
      <w:r w:rsidR="00A7586B" w:rsidRPr="008761D6">
        <w:rPr>
          <w:rFonts w:ascii="Arial" w:hAnsi="Arial" w:cs="Arial"/>
          <w:sz w:val="24"/>
          <w:szCs w:val="24"/>
        </w:rPr>
        <w:t xml:space="preserve">that </w:t>
      </w:r>
      <w:r w:rsidR="00AE65A3" w:rsidRPr="008761D6">
        <w:rPr>
          <w:rFonts w:ascii="Arial" w:hAnsi="Arial" w:cs="Arial"/>
          <w:sz w:val="24"/>
          <w:szCs w:val="24"/>
        </w:rPr>
        <w:t>are</w:t>
      </w:r>
      <w:r w:rsidRPr="008761D6">
        <w:rPr>
          <w:rFonts w:ascii="Arial" w:hAnsi="Arial" w:cs="Arial"/>
          <w:sz w:val="24"/>
          <w:szCs w:val="24"/>
        </w:rPr>
        <w:t xml:space="preserve"> donate</w:t>
      </w:r>
      <w:r w:rsidR="00AE65A3" w:rsidRPr="008761D6">
        <w:rPr>
          <w:rFonts w:ascii="Arial" w:hAnsi="Arial" w:cs="Arial"/>
          <w:sz w:val="24"/>
          <w:szCs w:val="24"/>
        </w:rPr>
        <w:t>d</w:t>
      </w:r>
      <w:r w:rsidRPr="008761D6">
        <w:rPr>
          <w:rFonts w:ascii="Arial" w:hAnsi="Arial" w:cs="Arial"/>
          <w:sz w:val="24"/>
          <w:szCs w:val="24"/>
        </w:rPr>
        <w:t xml:space="preserve"> </w:t>
      </w:r>
      <w:r w:rsidR="00AE65A3" w:rsidRPr="008761D6">
        <w:rPr>
          <w:rFonts w:ascii="Arial" w:hAnsi="Arial" w:cs="Arial"/>
          <w:sz w:val="24"/>
          <w:szCs w:val="24"/>
        </w:rPr>
        <w:t>locall</w:t>
      </w:r>
      <w:r w:rsidRPr="008761D6">
        <w:rPr>
          <w:rFonts w:ascii="Arial" w:hAnsi="Arial" w:cs="Arial"/>
          <w:sz w:val="24"/>
          <w:szCs w:val="24"/>
        </w:rPr>
        <w:t>y</w:t>
      </w:r>
      <w:r w:rsidR="00AE65A3" w:rsidRPr="008761D6">
        <w:rPr>
          <w:rFonts w:ascii="Arial" w:hAnsi="Arial" w:cs="Arial"/>
          <w:sz w:val="24"/>
          <w:szCs w:val="24"/>
        </w:rPr>
        <w:t xml:space="preserve">. The group has </w:t>
      </w:r>
      <w:r w:rsidRPr="008761D6">
        <w:rPr>
          <w:rFonts w:ascii="Arial" w:hAnsi="Arial" w:cs="Arial"/>
          <w:sz w:val="24"/>
          <w:szCs w:val="24"/>
        </w:rPr>
        <w:t xml:space="preserve">been </w:t>
      </w:r>
      <w:r w:rsidR="00AE65A3" w:rsidRPr="008761D6">
        <w:rPr>
          <w:rFonts w:ascii="Arial" w:hAnsi="Arial" w:cs="Arial"/>
          <w:sz w:val="24"/>
          <w:szCs w:val="24"/>
        </w:rPr>
        <w:t>un</w:t>
      </w:r>
      <w:r w:rsidRPr="008761D6">
        <w:rPr>
          <w:rFonts w:ascii="Arial" w:hAnsi="Arial" w:cs="Arial"/>
          <w:sz w:val="24"/>
          <w:szCs w:val="24"/>
        </w:rPr>
        <w:t>able to meet since March</w:t>
      </w:r>
      <w:r w:rsidR="00AE65A3" w:rsidRPr="008761D6">
        <w:rPr>
          <w:rFonts w:ascii="Arial" w:hAnsi="Arial" w:cs="Arial"/>
          <w:sz w:val="24"/>
          <w:szCs w:val="24"/>
        </w:rPr>
        <w:t>, 2020 due to COVID-19</w:t>
      </w:r>
      <w:r w:rsidRPr="008761D6">
        <w:rPr>
          <w:rFonts w:ascii="Arial" w:hAnsi="Arial" w:cs="Arial"/>
          <w:sz w:val="24"/>
          <w:szCs w:val="24"/>
        </w:rPr>
        <w:t>. </w:t>
      </w:r>
    </w:p>
    <w:p w14:paraId="79458EED" w14:textId="77777777" w:rsidR="000352F1" w:rsidRPr="008761D6" w:rsidRDefault="0030503E" w:rsidP="008761D6">
      <w:pPr>
        <w:spacing w:line="240" w:lineRule="auto"/>
        <w:ind w:left="0"/>
        <w:rPr>
          <w:rFonts w:ascii="Arial" w:hAnsi="Arial" w:cs="Arial"/>
          <w:sz w:val="24"/>
          <w:szCs w:val="24"/>
        </w:rPr>
      </w:pPr>
      <w:r>
        <w:rPr>
          <w:noProof/>
        </w:rPr>
        <w:drawing>
          <wp:anchor distT="0" distB="0" distL="114300" distR="114300" simplePos="0" relativeHeight="251669504" behindDoc="0" locked="0" layoutInCell="1" allowOverlap="1" wp14:anchorId="7D22478B" wp14:editId="271FAA7D">
            <wp:simplePos x="0" y="0"/>
            <wp:positionH relativeFrom="column">
              <wp:posOffset>5153891</wp:posOffset>
            </wp:positionH>
            <wp:positionV relativeFrom="paragraph">
              <wp:posOffset>502285</wp:posOffset>
            </wp:positionV>
            <wp:extent cx="913765" cy="913765"/>
            <wp:effectExtent l="0" t="0" r="635" b="635"/>
            <wp:wrapSquare wrapText="bothSides"/>
            <wp:docPr id="8" name="Picture 8" descr="Image result for knitting yarn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nitting yarn clipart black and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3765" cy="913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5A3" w:rsidRPr="008761D6">
        <w:rPr>
          <w:rFonts w:ascii="Arial" w:hAnsi="Arial" w:cs="Arial"/>
          <w:sz w:val="24"/>
          <w:szCs w:val="24"/>
        </w:rPr>
        <w:t>Marion r</w:t>
      </w:r>
      <w:r w:rsidR="000352F1" w:rsidRPr="008761D6">
        <w:rPr>
          <w:rFonts w:ascii="Arial" w:hAnsi="Arial" w:cs="Arial"/>
          <w:sz w:val="24"/>
          <w:szCs w:val="24"/>
        </w:rPr>
        <w:t xml:space="preserve">ecently learned how to do Zoom meetings and </w:t>
      </w:r>
      <w:r w:rsidR="00AE65A3" w:rsidRPr="008761D6">
        <w:rPr>
          <w:rFonts w:ascii="Arial" w:hAnsi="Arial" w:cs="Arial"/>
          <w:sz w:val="24"/>
          <w:szCs w:val="24"/>
        </w:rPr>
        <w:t>the group</w:t>
      </w:r>
      <w:r w:rsidR="000352F1" w:rsidRPr="008761D6">
        <w:rPr>
          <w:rFonts w:ascii="Arial" w:hAnsi="Arial" w:cs="Arial"/>
          <w:sz w:val="24"/>
          <w:szCs w:val="24"/>
        </w:rPr>
        <w:t xml:space="preserve"> ha</w:t>
      </w:r>
      <w:r w:rsidR="00AE65A3" w:rsidRPr="008761D6">
        <w:rPr>
          <w:rFonts w:ascii="Arial" w:hAnsi="Arial" w:cs="Arial"/>
          <w:sz w:val="24"/>
          <w:szCs w:val="24"/>
        </w:rPr>
        <w:t>s been meeting since mid-December</w:t>
      </w:r>
      <w:r w:rsidR="000352F1" w:rsidRPr="008761D6">
        <w:rPr>
          <w:rFonts w:ascii="Arial" w:hAnsi="Arial" w:cs="Arial"/>
          <w:sz w:val="24"/>
          <w:szCs w:val="24"/>
        </w:rPr>
        <w:t xml:space="preserve">. It </w:t>
      </w:r>
      <w:r w:rsidR="00AE65A3" w:rsidRPr="008761D6">
        <w:rPr>
          <w:rFonts w:ascii="Arial" w:hAnsi="Arial" w:cs="Arial"/>
          <w:sz w:val="24"/>
          <w:szCs w:val="24"/>
        </w:rPr>
        <w:t>has been</w:t>
      </w:r>
      <w:r w:rsidR="000352F1" w:rsidRPr="008761D6">
        <w:rPr>
          <w:rFonts w:ascii="Arial" w:hAnsi="Arial" w:cs="Arial"/>
          <w:sz w:val="24"/>
          <w:szCs w:val="24"/>
        </w:rPr>
        <w:t xml:space="preserve"> a learning experience for everyone. </w:t>
      </w:r>
      <w:r w:rsidR="00A7586B" w:rsidRPr="008761D6">
        <w:rPr>
          <w:rFonts w:ascii="Arial" w:hAnsi="Arial" w:cs="Arial"/>
          <w:sz w:val="24"/>
          <w:szCs w:val="24"/>
        </w:rPr>
        <w:t>The</w:t>
      </w:r>
      <w:r w:rsidR="000352F1" w:rsidRPr="008761D6">
        <w:rPr>
          <w:rFonts w:ascii="Arial" w:hAnsi="Arial" w:cs="Arial"/>
          <w:sz w:val="24"/>
          <w:szCs w:val="24"/>
        </w:rPr>
        <w:t xml:space="preserve"> members </w:t>
      </w:r>
      <w:r w:rsidR="00AE65A3" w:rsidRPr="008761D6">
        <w:rPr>
          <w:rFonts w:ascii="Arial" w:hAnsi="Arial" w:cs="Arial"/>
          <w:sz w:val="24"/>
          <w:szCs w:val="24"/>
        </w:rPr>
        <w:t>are now able to</w:t>
      </w:r>
      <w:r w:rsidR="000352F1" w:rsidRPr="008761D6">
        <w:rPr>
          <w:rFonts w:ascii="Arial" w:hAnsi="Arial" w:cs="Arial"/>
          <w:sz w:val="24"/>
          <w:szCs w:val="24"/>
        </w:rPr>
        <w:t xml:space="preserve"> shar</w:t>
      </w:r>
      <w:r w:rsidR="00AE65A3" w:rsidRPr="008761D6">
        <w:rPr>
          <w:rFonts w:ascii="Arial" w:hAnsi="Arial" w:cs="Arial"/>
          <w:sz w:val="24"/>
          <w:szCs w:val="24"/>
        </w:rPr>
        <w:t>e</w:t>
      </w:r>
      <w:r w:rsidR="000352F1" w:rsidRPr="008761D6">
        <w:rPr>
          <w:rFonts w:ascii="Arial" w:hAnsi="Arial" w:cs="Arial"/>
          <w:sz w:val="24"/>
          <w:szCs w:val="24"/>
        </w:rPr>
        <w:t xml:space="preserve"> projects, tips and socializ</w:t>
      </w:r>
      <w:r w:rsidR="00AE65A3" w:rsidRPr="008761D6">
        <w:rPr>
          <w:rFonts w:ascii="Arial" w:hAnsi="Arial" w:cs="Arial"/>
          <w:sz w:val="24"/>
          <w:szCs w:val="24"/>
        </w:rPr>
        <w:t>e.</w:t>
      </w:r>
    </w:p>
    <w:p w14:paraId="7C8909F6" w14:textId="77777777" w:rsidR="008761D6" w:rsidRDefault="00A7586B" w:rsidP="008761D6">
      <w:pPr>
        <w:spacing w:before="0" w:after="0" w:line="240" w:lineRule="auto"/>
        <w:ind w:left="0"/>
        <w:rPr>
          <w:rFonts w:ascii="Arial" w:hAnsi="Arial" w:cs="Arial"/>
          <w:sz w:val="24"/>
          <w:szCs w:val="24"/>
        </w:rPr>
      </w:pPr>
      <w:r w:rsidRPr="008761D6">
        <w:rPr>
          <w:rFonts w:ascii="Arial" w:hAnsi="Arial" w:cs="Arial"/>
          <w:sz w:val="24"/>
          <w:szCs w:val="24"/>
        </w:rPr>
        <w:t>All are</w:t>
      </w:r>
      <w:r w:rsidR="000352F1" w:rsidRPr="008761D6">
        <w:rPr>
          <w:rFonts w:ascii="Arial" w:hAnsi="Arial" w:cs="Arial"/>
          <w:sz w:val="24"/>
          <w:szCs w:val="24"/>
        </w:rPr>
        <w:t xml:space="preserve"> welcome to join</w:t>
      </w:r>
      <w:r w:rsidR="00AE65A3" w:rsidRPr="008761D6">
        <w:rPr>
          <w:rFonts w:ascii="Arial" w:hAnsi="Arial" w:cs="Arial"/>
          <w:sz w:val="24"/>
          <w:szCs w:val="24"/>
        </w:rPr>
        <w:t>.</w:t>
      </w:r>
      <w:r w:rsidR="000352F1" w:rsidRPr="008761D6">
        <w:rPr>
          <w:rFonts w:ascii="Arial" w:hAnsi="Arial" w:cs="Arial"/>
          <w:sz w:val="24"/>
          <w:szCs w:val="24"/>
        </w:rPr>
        <w:t xml:space="preserve"> </w:t>
      </w:r>
      <w:r w:rsidR="0030503E">
        <w:rPr>
          <w:rFonts w:ascii="Arial" w:hAnsi="Arial" w:cs="Arial"/>
          <w:sz w:val="24"/>
          <w:szCs w:val="24"/>
        </w:rPr>
        <w:t xml:space="preserve"> </w:t>
      </w:r>
      <w:r w:rsidR="00AE65A3" w:rsidRPr="008761D6">
        <w:rPr>
          <w:rFonts w:ascii="Arial" w:hAnsi="Arial" w:cs="Arial"/>
          <w:sz w:val="24"/>
          <w:szCs w:val="24"/>
        </w:rPr>
        <w:t>C</w:t>
      </w:r>
      <w:r w:rsidR="000352F1" w:rsidRPr="008761D6">
        <w:rPr>
          <w:rFonts w:ascii="Arial" w:hAnsi="Arial" w:cs="Arial"/>
          <w:sz w:val="24"/>
          <w:szCs w:val="24"/>
        </w:rPr>
        <w:t xml:space="preserve">ontact </w:t>
      </w:r>
      <w:r w:rsidR="00AE65A3" w:rsidRPr="008761D6">
        <w:rPr>
          <w:rFonts w:ascii="Arial" w:hAnsi="Arial" w:cs="Arial"/>
          <w:sz w:val="24"/>
          <w:szCs w:val="24"/>
        </w:rPr>
        <w:t xml:space="preserve">Marion at </w:t>
      </w:r>
      <w:hyperlink r:id="rId12" w:tgtFrame="_blank" w:tooltip="mailto:mariontinney@gmail.com" w:history="1">
        <w:r w:rsidR="00AE65A3" w:rsidRPr="008761D6">
          <w:rPr>
            <w:rStyle w:val="Hyperlink"/>
            <w:rFonts w:ascii="Arial" w:hAnsi="Arial" w:cs="Arial"/>
            <w:sz w:val="24"/>
            <w:szCs w:val="24"/>
          </w:rPr>
          <w:t>mariontinney@gmail.com</w:t>
        </w:r>
      </w:hyperlink>
      <w:r w:rsidR="0030503E">
        <w:rPr>
          <w:rStyle w:val="Hyperlink"/>
          <w:rFonts w:ascii="Arial" w:hAnsi="Arial" w:cs="Arial"/>
          <w:sz w:val="24"/>
          <w:szCs w:val="24"/>
        </w:rPr>
        <w:t xml:space="preserve">                </w:t>
      </w:r>
    </w:p>
    <w:p w14:paraId="305029EA" w14:textId="77777777" w:rsidR="008761D6" w:rsidRDefault="000352F1" w:rsidP="008761D6">
      <w:pPr>
        <w:spacing w:before="0" w:after="0" w:line="240" w:lineRule="auto"/>
        <w:ind w:left="0"/>
        <w:rPr>
          <w:rFonts w:ascii="Arial" w:hAnsi="Arial" w:cs="Arial"/>
          <w:sz w:val="24"/>
          <w:szCs w:val="24"/>
        </w:rPr>
      </w:pPr>
      <w:r w:rsidRPr="008761D6">
        <w:rPr>
          <w:rFonts w:ascii="Arial" w:hAnsi="Arial" w:cs="Arial"/>
          <w:sz w:val="24"/>
          <w:szCs w:val="24"/>
        </w:rPr>
        <w:t xml:space="preserve">and </w:t>
      </w:r>
      <w:r w:rsidR="00AE65A3" w:rsidRPr="008761D6">
        <w:rPr>
          <w:rFonts w:ascii="Arial" w:hAnsi="Arial" w:cs="Arial"/>
          <w:sz w:val="24"/>
          <w:szCs w:val="24"/>
        </w:rPr>
        <w:t xml:space="preserve">leave your name &amp; email address. </w:t>
      </w:r>
      <w:r w:rsidRPr="008761D6">
        <w:rPr>
          <w:rFonts w:ascii="Arial" w:hAnsi="Arial" w:cs="Arial"/>
          <w:sz w:val="24"/>
          <w:szCs w:val="24"/>
        </w:rPr>
        <w:t xml:space="preserve"> </w:t>
      </w:r>
      <w:r w:rsidR="00AE65A3" w:rsidRPr="008761D6">
        <w:rPr>
          <w:rFonts w:ascii="Arial" w:hAnsi="Arial" w:cs="Arial"/>
          <w:sz w:val="24"/>
          <w:szCs w:val="24"/>
        </w:rPr>
        <w:t>She</w:t>
      </w:r>
      <w:r w:rsidRPr="008761D6">
        <w:rPr>
          <w:rFonts w:ascii="Arial" w:hAnsi="Arial" w:cs="Arial"/>
          <w:sz w:val="24"/>
          <w:szCs w:val="24"/>
        </w:rPr>
        <w:t xml:space="preserve"> </w:t>
      </w:r>
      <w:r w:rsidR="00AE65A3" w:rsidRPr="008761D6">
        <w:rPr>
          <w:rFonts w:ascii="Arial" w:hAnsi="Arial" w:cs="Arial"/>
          <w:sz w:val="24"/>
          <w:szCs w:val="24"/>
        </w:rPr>
        <w:t>will then</w:t>
      </w:r>
      <w:r w:rsidRPr="008761D6">
        <w:rPr>
          <w:rFonts w:ascii="Arial" w:hAnsi="Arial" w:cs="Arial"/>
          <w:sz w:val="24"/>
          <w:szCs w:val="24"/>
        </w:rPr>
        <w:t xml:space="preserve"> send </w:t>
      </w:r>
      <w:r w:rsidR="00AE65A3" w:rsidRPr="008761D6">
        <w:rPr>
          <w:rFonts w:ascii="Arial" w:hAnsi="Arial" w:cs="Arial"/>
          <w:sz w:val="24"/>
          <w:szCs w:val="24"/>
        </w:rPr>
        <w:t>you a</w:t>
      </w:r>
      <w:r w:rsidRPr="008761D6">
        <w:rPr>
          <w:rFonts w:ascii="Arial" w:hAnsi="Arial" w:cs="Arial"/>
          <w:sz w:val="24"/>
          <w:szCs w:val="24"/>
        </w:rPr>
        <w:t xml:space="preserve"> </w:t>
      </w:r>
      <w:r w:rsidR="00AE65A3" w:rsidRPr="008761D6">
        <w:rPr>
          <w:rFonts w:ascii="Arial" w:hAnsi="Arial" w:cs="Arial"/>
          <w:sz w:val="24"/>
          <w:szCs w:val="24"/>
        </w:rPr>
        <w:t>Z</w:t>
      </w:r>
      <w:r w:rsidRPr="008761D6">
        <w:rPr>
          <w:rFonts w:ascii="Arial" w:hAnsi="Arial" w:cs="Arial"/>
          <w:sz w:val="24"/>
          <w:szCs w:val="24"/>
        </w:rPr>
        <w:t xml:space="preserve">oom </w:t>
      </w:r>
    </w:p>
    <w:p w14:paraId="0E64C01E" w14:textId="77777777" w:rsidR="00254E93" w:rsidRPr="008761D6" w:rsidRDefault="000352F1" w:rsidP="008761D6">
      <w:pPr>
        <w:spacing w:before="0" w:after="0" w:line="240" w:lineRule="auto"/>
        <w:ind w:left="0"/>
        <w:rPr>
          <w:rFonts w:ascii="Arial" w:hAnsi="Arial" w:cs="Arial"/>
          <w:sz w:val="24"/>
          <w:szCs w:val="24"/>
        </w:rPr>
      </w:pPr>
      <w:r w:rsidRPr="008761D6">
        <w:rPr>
          <w:rFonts w:ascii="Arial" w:hAnsi="Arial" w:cs="Arial"/>
          <w:sz w:val="24"/>
          <w:szCs w:val="24"/>
        </w:rPr>
        <w:t xml:space="preserve">meeting invitation and help </w:t>
      </w:r>
      <w:r w:rsidR="00AE65A3" w:rsidRPr="008761D6">
        <w:rPr>
          <w:rFonts w:ascii="Arial" w:hAnsi="Arial" w:cs="Arial"/>
          <w:sz w:val="24"/>
          <w:szCs w:val="24"/>
        </w:rPr>
        <w:t>you</w:t>
      </w:r>
      <w:r w:rsidRPr="008761D6">
        <w:rPr>
          <w:rFonts w:ascii="Arial" w:hAnsi="Arial" w:cs="Arial"/>
          <w:sz w:val="24"/>
          <w:szCs w:val="24"/>
        </w:rPr>
        <w:t xml:space="preserve"> get started </w:t>
      </w:r>
      <w:r w:rsidR="00AE65A3" w:rsidRPr="008761D6">
        <w:rPr>
          <w:rFonts w:ascii="Arial" w:hAnsi="Arial" w:cs="Arial"/>
          <w:sz w:val="24"/>
          <w:szCs w:val="24"/>
        </w:rPr>
        <w:t xml:space="preserve">with </w:t>
      </w:r>
      <w:r w:rsidRPr="008761D6">
        <w:rPr>
          <w:rFonts w:ascii="Arial" w:hAnsi="Arial" w:cs="Arial"/>
          <w:sz w:val="24"/>
          <w:szCs w:val="24"/>
        </w:rPr>
        <w:t xml:space="preserve">Zoom. </w:t>
      </w:r>
    </w:p>
    <w:p w14:paraId="4A2AE4A9" w14:textId="77777777" w:rsidR="008761D6" w:rsidRPr="002428A6" w:rsidRDefault="002428A6" w:rsidP="002428A6">
      <w:pPr>
        <w:spacing w:line="240" w:lineRule="auto"/>
        <w:ind w:left="0"/>
        <w:jc w:val="center"/>
        <w:rPr>
          <w:rFonts w:ascii="Arial" w:hAnsi="Arial" w:cs="Arial"/>
          <w:b/>
          <w:i/>
          <w:sz w:val="24"/>
          <w:szCs w:val="24"/>
        </w:rPr>
      </w:pPr>
      <w:r w:rsidRPr="002428A6">
        <w:rPr>
          <w:rFonts w:ascii="Arial" w:hAnsi="Arial" w:cs="Arial"/>
          <w:b/>
          <w:i/>
          <w:sz w:val="24"/>
          <w:szCs w:val="24"/>
        </w:rPr>
        <w:t xml:space="preserve">                                   </w:t>
      </w:r>
      <w:r w:rsidR="000973A4">
        <w:rPr>
          <w:rFonts w:ascii="Arial" w:hAnsi="Arial" w:cs="Arial"/>
          <w:b/>
          <w:i/>
          <w:sz w:val="24"/>
          <w:szCs w:val="24"/>
        </w:rPr>
        <w:t xml:space="preserve">            </w:t>
      </w:r>
      <w:r w:rsidRPr="002428A6">
        <w:rPr>
          <w:rFonts w:ascii="Arial" w:hAnsi="Arial" w:cs="Arial"/>
          <w:b/>
          <w:i/>
          <w:sz w:val="24"/>
          <w:szCs w:val="24"/>
        </w:rPr>
        <w:t xml:space="preserve"> </w:t>
      </w:r>
      <w:r w:rsidRPr="002428A6">
        <w:rPr>
          <w:rFonts w:ascii="Arial" w:hAnsi="Arial" w:cs="Arial"/>
          <w:sz w:val="24"/>
          <w:szCs w:val="24"/>
        </w:rPr>
        <w:t>***</w:t>
      </w:r>
      <w:r w:rsidR="00121BEF" w:rsidRPr="002428A6">
        <w:rPr>
          <w:rFonts w:ascii="Arial" w:hAnsi="Arial" w:cs="Arial"/>
          <w:b/>
          <w:i/>
          <w:sz w:val="24"/>
          <w:szCs w:val="24"/>
        </w:rPr>
        <w:t>*************</w:t>
      </w:r>
    </w:p>
    <w:p w14:paraId="6A931636" w14:textId="77777777" w:rsidR="002428A6" w:rsidRDefault="00254E93" w:rsidP="00254E93">
      <w:pPr>
        <w:spacing w:line="240" w:lineRule="auto"/>
        <w:jc w:val="center"/>
        <w:rPr>
          <w:rFonts w:ascii="Arial" w:hAnsi="Arial" w:cs="Arial"/>
          <w:b/>
          <w:sz w:val="24"/>
          <w:szCs w:val="24"/>
        </w:rPr>
      </w:pPr>
      <w:r w:rsidRPr="00BB1166">
        <w:rPr>
          <w:rFonts w:ascii="Arial" w:hAnsi="Arial" w:cs="Arial"/>
          <w:b/>
          <w:sz w:val="24"/>
          <w:szCs w:val="24"/>
          <w:u w:val="single"/>
        </w:rPr>
        <w:t>$$ REFUNDABLE TAX CREDIT</w:t>
      </w:r>
      <w:r w:rsidR="00BB1166" w:rsidRPr="00BB1166">
        <w:rPr>
          <w:rFonts w:ascii="Arial" w:hAnsi="Arial" w:cs="Arial"/>
          <w:b/>
          <w:sz w:val="24"/>
          <w:szCs w:val="24"/>
          <w:u w:val="single"/>
        </w:rPr>
        <w:t xml:space="preserve"> $$</w:t>
      </w:r>
      <w:r w:rsidR="00BB1166">
        <w:rPr>
          <w:rFonts w:ascii="Arial" w:hAnsi="Arial" w:cs="Arial"/>
          <w:b/>
          <w:sz w:val="24"/>
          <w:szCs w:val="24"/>
        </w:rPr>
        <w:t xml:space="preserve"> </w:t>
      </w:r>
    </w:p>
    <w:p w14:paraId="27C80842" w14:textId="77777777" w:rsidR="00254E93" w:rsidRPr="002428A6" w:rsidRDefault="00254E93" w:rsidP="00254E93">
      <w:pPr>
        <w:spacing w:line="240" w:lineRule="auto"/>
        <w:jc w:val="center"/>
        <w:rPr>
          <w:rFonts w:ascii="Arial" w:hAnsi="Arial" w:cs="Arial"/>
          <w:i/>
          <w:u w:val="single"/>
        </w:rPr>
      </w:pPr>
      <w:r w:rsidRPr="00556C94">
        <w:rPr>
          <w:rFonts w:ascii="Arial" w:hAnsi="Arial" w:cs="Arial"/>
          <w:b/>
          <w:sz w:val="24"/>
          <w:szCs w:val="24"/>
        </w:rPr>
        <w:t xml:space="preserve"> </w:t>
      </w:r>
      <w:r w:rsidRPr="002428A6">
        <w:rPr>
          <w:rFonts w:ascii="Arial" w:hAnsi="Arial" w:cs="Arial"/>
          <w:i/>
        </w:rPr>
        <w:t xml:space="preserve">“CIRCUIT BREAKER TAX CREDIT FOR SENIORS” </w:t>
      </w:r>
    </w:p>
    <w:p w14:paraId="3FF1A25F" w14:textId="77777777" w:rsidR="00254E93" w:rsidRPr="00556C94" w:rsidRDefault="0030503E" w:rsidP="00254E93">
      <w:pPr>
        <w:spacing w:line="240" w:lineRule="auto"/>
        <w:rPr>
          <w:rFonts w:ascii="Arial" w:hAnsi="Arial" w:cs="Arial"/>
          <w:sz w:val="24"/>
          <w:szCs w:val="24"/>
        </w:rPr>
      </w:pPr>
      <w:r>
        <w:rPr>
          <w:noProof/>
        </w:rPr>
        <w:drawing>
          <wp:anchor distT="0" distB="0" distL="114300" distR="114300" simplePos="0" relativeHeight="251667456" behindDoc="0" locked="0" layoutInCell="1" allowOverlap="1" wp14:anchorId="04DC5528" wp14:editId="13BB878C">
            <wp:simplePos x="0" y="0"/>
            <wp:positionH relativeFrom="column">
              <wp:posOffset>89535</wp:posOffset>
            </wp:positionH>
            <wp:positionV relativeFrom="paragraph">
              <wp:posOffset>27478</wp:posOffset>
            </wp:positionV>
            <wp:extent cx="490220" cy="629920"/>
            <wp:effectExtent l="0" t="0" r="5080" b="0"/>
            <wp:wrapSquare wrapText="bothSides"/>
            <wp:docPr id="4" name="Picture 4" descr="Money Sign Clip Art Black And White | Clipart library - Free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 Sign Clip Art Black And White | Clipart library - Free Clipar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022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93" w:rsidRPr="00556C94">
        <w:rPr>
          <w:rFonts w:ascii="Arial" w:hAnsi="Arial" w:cs="Arial"/>
          <w:sz w:val="24"/>
          <w:szCs w:val="24"/>
        </w:rPr>
        <w:t xml:space="preserve">If you own or rent residential property and your real estate tax, </w:t>
      </w:r>
      <w:r w:rsidR="00254E93" w:rsidRPr="00BB1166">
        <w:rPr>
          <w:rFonts w:ascii="Arial" w:hAnsi="Arial" w:cs="Arial"/>
          <w:i/>
          <w:sz w:val="24"/>
          <w:szCs w:val="24"/>
          <w:u w:val="single"/>
        </w:rPr>
        <w:t>along with water and sewer dept. charge</w:t>
      </w:r>
      <w:r w:rsidR="00254E93" w:rsidRPr="00BB1166">
        <w:rPr>
          <w:rFonts w:ascii="Arial" w:hAnsi="Arial" w:cs="Arial"/>
          <w:sz w:val="24"/>
          <w:szCs w:val="24"/>
          <w:u w:val="single"/>
        </w:rPr>
        <w:t>s</w:t>
      </w:r>
      <w:r w:rsidR="00254E93" w:rsidRPr="00556C94">
        <w:rPr>
          <w:rFonts w:ascii="Arial" w:hAnsi="Arial" w:cs="Arial"/>
          <w:sz w:val="24"/>
          <w:szCs w:val="24"/>
        </w:rPr>
        <w:t xml:space="preserve">, exceed 10% of your income for the year, you are eligible for a refundable tax credit. To be eligible you must be 65 years of age before January 1, 2021, own or rent a home or apartment in Massachusetts and occupy it as your principal residence.  </w:t>
      </w:r>
    </w:p>
    <w:p w14:paraId="33EEDA8C" w14:textId="77777777" w:rsidR="00254E93" w:rsidRPr="00556C94" w:rsidRDefault="00254E93" w:rsidP="00254E93">
      <w:pPr>
        <w:spacing w:line="240" w:lineRule="auto"/>
        <w:rPr>
          <w:rFonts w:ascii="Arial" w:hAnsi="Arial" w:cs="Arial"/>
          <w:sz w:val="24"/>
          <w:szCs w:val="24"/>
        </w:rPr>
      </w:pPr>
      <w:r w:rsidRPr="00556C94">
        <w:rPr>
          <w:rFonts w:ascii="Arial" w:hAnsi="Arial" w:cs="Arial"/>
          <w:sz w:val="24"/>
          <w:szCs w:val="24"/>
        </w:rPr>
        <w:t xml:space="preserve">If you do not normally file a state return because you don’t owe any state taxes, you still can take advantage of this tax break by filing a Form One plus the Schedule CB.  </w:t>
      </w:r>
      <w:r w:rsidR="00BB1166" w:rsidRPr="00BB1166">
        <w:rPr>
          <w:rFonts w:ascii="Arial" w:hAnsi="Arial" w:cs="Arial"/>
          <w:i/>
          <w:sz w:val="24"/>
          <w:szCs w:val="24"/>
          <w:u w:val="single"/>
        </w:rPr>
        <w:t>You do not need to file a Federal Income Tax Form</w:t>
      </w:r>
      <w:r w:rsidR="00BB1166" w:rsidRPr="00BB1166">
        <w:rPr>
          <w:rFonts w:ascii="Arial" w:hAnsi="Arial" w:cs="Arial"/>
          <w:sz w:val="24"/>
          <w:szCs w:val="24"/>
          <w:u w:val="single"/>
        </w:rPr>
        <w:t xml:space="preserve"> </w:t>
      </w:r>
      <w:r w:rsidR="00BB1166">
        <w:rPr>
          <w:rFonts w:ascii="Arial" w:hAnsi="Arial" w:cs="Arial"/>
          <w:sz w:val="24"/>
          <w:szCs w:val="24"/>
        </w:rPr>
        <w:t xml:space="preserve">since this is a Massachusetts State Refund.  </w:t>
      </w:r>
      <w:r w:rsidRPr="00556C94">
        <w:rPr>
          <w:rFonts w:ascii="Arial" w:hAnsi="Arial" w:cs="Arial"/>
          <w:sz w:val="24"/>
          <w:szCs w:val="24"/>
        </w:rPr>
        <w:t>For more info you can go to Mass Dept. of Revenue website</w:t>
      </w:r>
      <w:r w:rsidRPr="00556C94">
        <w:rPr>
          <w:rFonts w:ascii="Arial" w:hAnsi="Arial" w:cs="Arial"/>
          <w:i/>
          <w:color w:val="auto"/>
          <w:sz w:val="24"/>
          <w:szCs w:val="24"/>
        </w:rPr>
        <w:t xml:space="preserve">, </w:t>
      </w:r>
      <w:hyperlink r:id="rId14" w:history="1">
        <w:r w:rsidRPr="00556C94">
          <w:rPr>
            <w:rStyle w:val="Hyperlink"/>
            <w:rFonts w:ascii="Arial" w:hAnsi="Arial" w:cs="Arial"/>
            <w:i/>
            <w:color w:val="auto"/>
            <w:sz w:val="24"/>
            <w:szCs w:val="24"/>
          </w:rPr>
          <w:t>www.mass.gov/dor</w:t>
        </w:r>
      </w:hyperlink>
      <w:r w:rsidRPr="00556C94">
        <w:rPr>
          <w:rFonts w:ascii="Arial" w:hAnsi="Arial" w:cs="Arial"/>
          <w:sz w:val="24"/>
          <w:szCs w:val="24"/>
        </w:rPr>
        <w:t>, where you can download forms and instructions.  If you have any questions, call Cathy Spinney 413-655-2929.</w:t>
      </w:r>
      <w:r w:rsidR="00D832E6">
        <w:rPr>
          <w:rFonts w:ascii="Arial" w:hAnsi="Arial" w:cs="Arial"/>
          <w:sz w:val="24"/>
          <w:szCs w:val="24"/>
        </w:rPr>
        <w:t xml:space="preserve"> </w:t>
      </w:r>
    </w:p>
    <w:p w14:paraId="6D430400" w14:textId="77777777" w:rsidR="004E080C" w:rsidRPr="00D4283C" w:rsidRDefault="00D832E6" w:rsidP="004E080C">
      <w:pPr>
        <w:spacing w:line="240" w:lineRule="auto"/>
        <w:ind w:left="0"/>
        <w:jc w:val="center"/>
        <w:rPr>
          <w:rFonts w:ascii="Arial" w:hAnsi="Arial" w:cs="Arial"/>
          <w:i/>
          <w:sz w:val="24"/>
          <w:szCs w:val="24"/>
        </w:rPr>
      </w:pPr>
      <w:r w:rsidRPr="000973A4">
        <w:rPr>
          <w:b/>
          <w:noProof/>
        </w:rPr>
        <w:drawing>
          <wp:anchor distT="0" distB="0" distL="114300" distR="114300" simplePos="0" relativeHeight="251663360" behindDoc="1" locked="0" layoutInCell="1" allowOverlap="1" wp14:anchorId="1C4BB930" wp14:editId="200C2A2D">
            <wp:simplePos x="0" y="0"/>
            <wp:positionH relativeFrom="column">
              <wp:posOffset>-29556</wp:posOffset>
            </wp:positionH>
            <wp:positionV relativeFrom="paragraph">
              <wp:posOffset>106103</wp:posOffset>
            </wp:positionV>
            <wp:extent cx="608965" cy="608965"/>
            <wp:effectExtent l="0" t="0" r="635" b="635"/>
            <wp:wrapTight wrapText="bothSides">
              <wp:wrapPolygon edited="0">
                <wp:start x="0" y="0"/>
                <wp:lineTo x="0" y="20947"/>
                <wp:lineTo x="20947" y="20947"/>
                <wp:lineTo x="20947" y="0"/>
                <wp:lineTo x="0" y="0"/>
              </wp:wrapPolygon>
            </wp:wrapTight>
            <wp:docPr id="18" name="Picture 18" descr="Free License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ee License Cliparts, Download Free Clip Art, Free Clip Art on Clip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608965"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73A4">
        <w:rPr>
          <w:rFonts w:ascii="Arial" w:hAnsi="Arial" w:cs="Arial"/>
          <w:b/>
          <w:i/>
          <w:sz w:val="24"/>
          <w:szCs w:val="24"/>
        </w:rPr>
        <w:t>****************</w:t>
      </w:r>
    </w:p>
    <w:p w14:paraId="3EFD575B" w14:textId="77777777" w:rsidR="004E080C" w:rsidRPr="000D650E" w:rsidRDefault="00D832E6" w:rsidP="00D832E6">
      <w:pPr>
        <w:pStyle w:val="NormalWeb"/>
        <w:shd w:val="clear" w:color="auto" w:fill="FFFFFF"/>
        <w:spacing w:before="0" w:beforeAutospacing="0" w:after="220" w:afterAutospacing="0"/>
        <w:jc w:val="center"/>
        <w:rPr>
          <w:rFonts w:ascii="Arial" w:eastAsia="Times New Roman" w:hAnsi="Arial" w:cs="Arial"/>
          <w:b/>
          <w:color w:val="201F1E"/>
          <w:bdr w:val="none" w:sz="0" w:space="0" w:color="auto" w:frame="1"/>
        </w:rPr>
      </w:pPr>
      <w:r w:rsidRPr="00D832E6">
        <w:rPr>
          <w:rFonts w:ascii="Arial" w:eastAsia="Times New Roman" w:hAnsi="Arial" w:cs="Arial"/>
          <w:b/>
        </w:rPr>
        <w:t>Text Scams Directed at Customers</w:t>
      </w:r>
      <w:r>
        <w:rPr>
          <w:rFonts w:ascii="Arial" w:eastAsia="Times New Roman" w:hAnsi="Arial" w:cs="Arial"/>
          <w:b/>
        </w:rPr>
        <w:t xml:space="preserve"> of</w:t>
      </w:r>
      <w:r w:rsidRPr="00D832E6">
        <w:rPr>
          <w:rFonts w:ascii="Helvetica" w:eastAsia="Times New Roman" w:hAnsi="Helvetica"/>
          <w:sz w:val="27"/>
          <w:szCs w:val="27"/>
        </w:rPr>
        <w:t xml:space="preserve"> </w:t>
      </w:r>
      <w:r w:rsidR="004E080C" w:rsidRPr="000D650E">
        <w:rPr>
          <w:rFonts w:ascii="Arial" w:eastAsia="Times New Roman" w:hAnsi="Arial" w:cs="Arial"/>
          <w:b/>
          <w:color w:val="201F1E"/>
          <w:bdr w:val="none" w:sz="0" w:space="0" w:color="auto" w:frame="1"/>
        </w:rPr>
        <w:t>Registry of Motor Vehicles</w:t>
      </w:r>
    </w:p>
    <w:p w14:paraId="180D1281" w14:textId="77777777" w:rsidR="00D832E6" w:rsidRDefault="00D832E6" w:rsidP="00D832E6">
      <w:pPr>
        <w:spacing w:before="0" w:after="0" w:line="240" w:lineRule="auto"/>
        <w:ind w:left="0"/>
        <w:rPr>
          <w:rStyle w:val="Heading2Char"/>
          <w:rFonts w:ascii="Helvetica" w:eastAsia="Times New Roman" w:hAnsi="Helvetica"/>
          <w:b w:val="0"/>
          <w:bCs w:val="0"/>
          <w:color w:val="333333"/>
          <w:sz w:val="21"/>
          <w:szCs w:val="21"/>
        </w:rPr>
      </w:pPr>
      <w:r w:rsidRPr="00D832E6">
        <w:rPr>
          <w:rFonts w:ascii="Arial" w:eastAsia="Times New Roman" w:hAnsi="Arial" w:cs="Arial"/>
          <w:color w:val="333333"/>
          <w:sz w:val="24"/>
          <w:szCs w:val="24"/>
        </w:rPr>
        <w:t xml:space="preserve">Several states have experienced customers receiving unsolicited text messages from numbers claiming to be other state government agencies with links or information about REAL ID and updating their licenses. </w:t>
      </w:r>
      <w:r w:rsidRPr="00D832E6">
        <w:rPr>
          <w:rFonts w:ascii="Arial" w:eastAsia="Times New Roman" w:hAnsi="Arial" w:cs="Arial"/>
          <w:b/>
          <w:i/>
          <w:color w:val="333333"/>
          <w:sz w:val="24"/>
          <w:szCs w:val="24"/>
          <w:u w:val="single"/>
        </w:rPr>
        <w:t>These messages are SPAM -- customers should not click on the link and should DELETE the message</w:t>
      </w:r>
      <w:r w:rsidRPr="00D832E6">
        <w:rPr>
          <w:rFonts w:ascii="Arial" w:eastAsia="Times New Roman" w:hAnsi="Arial" w:cs="Arial"/>
          <w:color w:val="333333"/>
          <w:sz w:val="24"/>
          <w:szCs w:val="24"/>
        </w:rPr>
        <w:t>.</w:t>
      </w:r>
      <w:r w:rsidRPr="00D832E6">
        <w:rPr>
          <w:rStyle w:val="Heading2Char"/>
          <w:rFonts w:ascii="Helvetica" w:eastAsia="Times New Roman" w:hAnsi="Helvetica"/>
          <w:b w:val="0"/>
          <w:bCs w:val="0"/>
          <w:color w:val="333333"/>
          <w:sz w:val="21"/>
          <w:szCs w:val="21"/>
        </w:rPr>
        <w:t xml:space="preserve"> </w:t>
      </w:r>
    </w:p>
    <w:p w14:paraId="488BAD8A" w14:textId="77777777" w:rsidR="00D832E6" w:rsidRDefault="00D832E6" w:rsidP="00D832E6">
      <w:pPr>
        <w:spacing w:before="0" w:after="0" w:line="240" w:lineRule="auto"/>
        <w:ind w:left="0"/>
        <w:rPr>
          <w:rStyle w:val="Heading2Char"/>
          <w:rFonts w:ascii="Helvetica" w:eastAsia="Times New Roman" w:hAnsi="Helvetica"/>
          <w:b w:val="0"/>
          <w:bCs w:val="0"/>
          <w:color w:val="333333"/>
          <w:sz w:val="21"/>
          <w:szCs w:val="21"/>
        </w:rPr>
      </w:pPr>
    </w:p>
    <w:p w14:paraId="318D5655" w14:textId="77777777" w:rsidR="00D832E6" w:rsidRPr="00D832E6" w:rsidRDefault="00D832E6" w:rsidP="00D832E6">
      <w:pPr>
        <w:spacing w:before="0" w:after="0" w:line="240" w:lineRule="auto"/>
        <w:ind w:left="0"/>
        <w:rPr>
          <w:rFonts w:ascii="Arial" w:eastAsia="Times New Roman" w:hAnsi="Arial" w:cs="Arial"/>
          <w:color w:val="333333"/>
          <w:sz w:val="24"/>
          <w:szCs w:val="24"/>
        </w:rPr>
      </w:pPr>
      <w:r w:rsidRPr="00D832E6">
        <w:rPr>
          <w:rStyle w:val="Emphasis"/>
          <w:rFonts w:ascii="Arial" w:eastAsia="Times New Roman" w:hAnsi="Arial" w:cs="Arial"/>
          <w:bCs/>
          <w:color w:val="333333"/>
          <w:sz w:val="24"/>
          <w:szCs w:val="24"/>
        </w:rPr>
        <w:t xml:space="preserve">Should you experience or hear from customers regarding this or any other associated scam related to RMV services, please report them to the FBI’s Scam and Safety Office at </w:t>
      </w:r>
      <w:hyperlink r:id="rId16" w:history="1">
        <w:r w:rsidRPr="00D832E6">
          <w:rPr>
            <w:rStyle w:val="Hyperlink"/>
            <w:rFonts w:ascii="Arial" w:eastAsia="Times New Roman" w:hAnsi="Arial" w:cs="Arial"/>
            <w:bCs/>
            <w:i/>
            <w:iCs/>
            <w:color w:val="auto"/>
            <w:sz w:val="24"/>
            <w:szCs w:val="24"/>
          </w:rPr>
          <w:t>857-386-2000</w:t>
        </w:r>
      </w:hyperlink>
      <w:r w:rsidRPr="00D832E6">
        <w:rPr>
          <w:rStyle w:val="Emphasis"/>
          <w:rFonts w:ascii="Arial" w:eastAsia="Times New Roman" w:hAnsi="Arial" w:cs="Arial"/>
          <w:bCs/>
          <w:color w:val="333333"/>
          <w:sz w:val="24"/>
          <w:szCs w:val="24"/>
        </w:rPr>
        <w:t>.</w:t>
      </w:r>
    </w:p>
    <w:p w14:paraId="1635D47F" w14:textId="77777777" w:rsidR="00121BEF" w:rsidRDefault="00D832E6" w:rsidP="00D832E6">
      <w:pPr>
        <w:spacing w:before="0" w:after="0" w:line="240" w:lineRule="auto"/>
        <w:ind w:left="0"/>
        <w:jc w:val="center"/>
        <w:rPr>
          <w:rFonts w:ascii="Arial" w:hAnsi="Arial" w:cs="Arial"/>
          <w:b/>
          <w:i/>
          <w:sz w:val="24"/>
          <w:szCs w:val="24"/>
        </w:rPr>
      </w:pPr>
      <w:r>
        <w:rPr>
          <w:noProof/>
        </w:rPr>
        <w:drawing>
          <wp:anchor distT="0" distB="0" distL="114300" distR="114300" simplePos="0" relativeHeight="251672576" behindDoc="0" locked="0" layoutInCell="1" allowOverlap="1" wp14:anchorId="0DBABB9F" wp14:editId="4FBC69E0">
            <wp:simplePos x="0" y="0"/>
            <wp:positionH relativeFrom="column">
              <wp:posOffset>-85552</wp:posOffset>
            </wp:positionH>
            <wp:positionV relativeFrom="paragraph">
              <wp:posOffset>290195</wp:posOffset>
            </wp:positionV>
            <wp:extent cx="665480" cy="673100"/>
            <wp:effectExtent l="0" t="0" r="1270" b="0"/>
            <wp:wrapSquare wrapText="bothSides"/>
            <wp:docPr id="13" name="Picture 13" descr="Image result for black &amp; white clip art hands c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mp; white clip art hands clapp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48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eastAsia="Times New Roman" w:hAnsi="Helvetica"/>
          <w:color w:val="333333"/>
          <w:sz w:val="21"/>
          <w:szCs w:val="21"/>
        </w:rPr>
        <w:br/>
      </w:r>
      <w:r w:rsidR="00121BEF">
        <w:rPr>
          <w:rFonts w:ascii="Arial" w:hAnsi="Arial" w:cs="Arial"/>
          <w:b/>
          <w:i/>
          <w:sz w:val="24"/>
          <w:szCs w:val="24"/>
        </w:rPr>
        <w:t>****************</w:t>
      </w:r>
    </w:p>
    <w:p w14:paraId="2A25C8E8" w14:textId="77777777" w:rsidR="008755EB" w:rsidRDefault="00121BEF" w:rsidP="008755EB">
      <w:pPr>
        <w:spacing w:before="0" w:line="240" w:lineRule="auto"/>
        <w:ind w:left="0"/>
        <w:rPr>
          <w:rFonts w:ascii="Arial" w:hAnsi="Arial" w:cs="Arial"/>
          <w:sz w:val="24"/>
          <w:szCs w:val="24"/>
        </w:rPr>
      </w:pPr>
      <w:r w:rsidRPr="00254E93">
        <w:rPr>
          <w:rFonts w:ascii="Arial" w:hAnsi="Arial" w:cs="Arial"/>
          <w:b/>
          <w:i/>
          <w:sz w:val="24"/>
          <w:szCs w:val="24"/>
        </w:rPr>
        <w:t>Thank you</w:t>
      </w:r>
      <w:r w:rsidRPr="00254E93">
        <w:rPr>
          <w:rFonts w:ascii="Arial" w:hAnsi="Arial" w:cs="Arial"/>
          <w:b/>
          <w:sz w:val="24"/>
          <w:szCs w:val="24"/>
        </w:rPr>
        <w:t xml:space="preserve"> to all seniors who have signed up to receive the COA </w:t>
      </w:r>
      <w:r w:rsidRPr="00254E93">
        <w:rPr>
          <w:rFonts w:ascii="Arial" w:hAnsi="Arial" w:cs="Arial"/>
          <w:b/>
          <w:i/>
          <w:sz w:val="24"/>
          <w:szCs w:val="24"/>
          <w:u w:val="single"/>
        </w:rPr>
        <w:t>Quarterly Newsletter</w:t>
      </w:r>
      <w:r w:rsidRPr="00254E93">
        <w:rPr>
          <w:rFonts w:ascii="Arial" w:hAnsi="Arial" w:cs="Arial"/>
          <w:b/>
          <w:sz w:val="24"/>
          <w:szCs w:val="24"/>
        </w:rPr>
        <w:t xml:space="preserve"> </w:t>
      </w:r>
      <w:r w:rsidRPr="00D4283C">
        <w:rPr>
          <w:rFonts w:ascii="Arial" w:hAnsi="Arial" w:cs="Arial"/>
          <w:b/>
          <w:i/>
          <w:sz w:val="24"/>
          <w:szCs w:val="24"/>
        </w:rPr>
        <w:t>by email</w:t>
      </w:r>
      <w:r w:rsidR="002428A6">
        <w:rPr>
          <w:rFonts w:ascii="Arial" w:hAnsi="Arial" w:cs="Arial"/>
          <w:b/>
          <w:i/>
          <w:sz w:val="24"/>
          <w:szCs w:val="24"/>
        </w:rPr>
        <w:t>.</w:t>
      </w:r>
      <w:r w:rsidR="00AA7A38">
        <w:rPr>
          <w:rFonts w:ascii="Arial" w:hAnsi="Arial" w:cs="Arial"/>
          <w:b/>
          <w:i/>
          <w:sz w:val="24"/>
          <w:szCs w:val="24"/>
        </w:rPr>
        <w:t xml:space="preserve">  </w:t>
      </w:r>
      <w:r w:rsidRPr="00D4283C">
        <w:rPr>
          <w:rFonts w:ascii="Arial" w:hAnsi="Arial" w:cs="Arial"/>
          <w:sz w:val="24"/>
          <w:szCs w:val="24"/>
        </w:rPr>
        <w:t xml:space="preserve"> </w:t>
      </w:r>
      <w:r w:rsidR="00AA7A38">
        <w:rPr>
          <w:rFonts w:ascii="Arial" w:hAnsi="Arial" w:cs="Arial"/>
          <w:sz w:val="24"/>
          <w:szCs w:val="24"/>
        </w:rPr>
        <w:t xml:space="preserve">If you are interested in adding your name to the list, </w:t>
      </w:r>
      <w:r w:rsidR="00AA7A38" w:rsidRPr="00D4283C">
        <w:rPr>
          <w:rFonts w:ascii="Arial" w:hAnsi="Arial" w:cs="Arial"/>
          <w:sz w:val="24"/>
          <w:szCs w:val="24"/>
        </w:rPr>
        <w:t xml:space="preserve">please provide your name &amp; email address by emailing </w:t>
      </w:r>
      <w:hyperlink r:id="rId18" w:history="1">
        <w:r w:rsidR="00AA7A38" w:rsidRPr="00D867DC">
          <w:rPr>
            <w:rStyle w:val="Hyperlink"/>
            <w:rFonts w:ascii="Arial" w:hAnsi="Arial" w:cs="Arial"/>
            <w:b/>
            <w:i/>
            <w:sz w:val="24"/>
            <w:szCs w:val="24"/>
          </w:rPr>
          <w:t>coa@hinsdalema.gov</w:t>
        </w:r>
      </w:hyperlink>
      <w:r w:rsidR="00AA7A38">
        <w:rPr>
          <w:rStyle w:val="Hyperlink"/>
          <w:rFonts w:ascii="Arial" w:hAnsi="Arial" w:cs="Arial"/>
          <w:sz w:val="24"/>
          <w:szCs w:val="24"/>
          <w:u w:val="none"/>
        </w:rPr>
        <w:t>.</w:t>
      </w:r>
      <w:r w:rsidR="00AA7A38" w:rsidRPr="00D4283C">
        <w:rPr>
          <w:rFonts w:ascii="Arial" w:hAnsi="Arial" w:cs="Arial"/>
          <w:sz w:val="24"/>
          <w:szCs w:val="24"/>
        </w:rPr>
        <w:t xml:space="preserve"> </w:t>
      </w:r>
      <w:r w:rsidR="00AA7A38">
        <w:rPr>
          <w:rFonts w:ascii="Arial" w:hAnsi="Arial" w:cs="Arial"/>
          <w:sz w:val="24"/>
          <w:szCs w:val="24"/>
        </w:rPr>
        <w:t xml:space="preserve"> </w:t>
      </w:r>
      <w:r w:rsidRPr="00D4283C">
        <w:rPr>
          <w:rFonts w:ascii="Arial" w:hAnsi="Arial" w:cs="Arial"/>
          <w:sz w:val="24"/>
          <w:szCs w:val="24"/>
        </w:rPr>
        <w:t xml:space="preserve">(Note:  </w:t>
      </w:r>
      <w:r w:rsidR="00AA7A38">
        <w:rPr>
          <w:rFonts w:ascii="Arial" w:hAnsi="Arial" w:cs="Arial"/>
          <w:sz w:val="24"/>
          <w:szCs w:val="24"/>
        </w:rPr>
        <w:t>Y</w:t>
      </w:r>
      <w:r>
        <w:rPr>
          <w:rFonts w:ascii="Arial" w:hAnsi="Arial" w:cs="Arial"/>
          <w:sz w:val="24"/>
          <w:szCs w:val="24"/>
        </w:rPr>
        <w:t>ou will need to add this email to your address book or it may end up in your Junk Folder</w:t>
      </w:r>
      <w:r w:rsidR="002428A6">
        <w:rPr>
          <w:rFonts w:ascii="Arial" w:hAnsi="Arial" w:cs="Arial"/>
          <w:sz w:val="24"/>
          <w:szCs w:val="24"/>
        </w:rPr>
        <w:t xml:space="preserve">.)  </w:t>
      </w:r>
    </w:p>
    <w:p w14:paraId="06992BAD" w14:textId="77777777" w:rsidR="008755EB" w:rsidRPr="000973A4" w:rsidRDefault="000973A4" w:rsidP="008755EB">
      <w:pPr>
        <w:spacing w:before="0" w:line="240" w:lineRule="auto"/>
        <w:ind w:left="0"/>
        <w:jc w:val="center"/>
        <w:rPr>
          <w:rFonts w:ascii="Arial" w:hAnsi="Arial" w:cs="Arial"/>
          <w:b/>
          <w:i/>
          <w:sz w:val="24"/>
          <w:szCs w:val="24"/>
        </w:rPr>
      </w:pPr>
      <w:r>
        <w:rPr>
          <w:rFonts w:ascii="Arial" w:hAnsi="Arial" w:cs="Arial"/>
          <w:sz w:val="24"/>
          <w:szCs w:val="24"/>
        </w:rPr>
        <w:t xml:space="preserve">             </w:t>
      </w:r>
      <w:r w:rsidRPr="000973A4">
        <w:rPr>
          <w:rFonts w:ascii="Arial" w:hAnsi="Arial" w:cs="Arial"/>
          <w:b/>
          <w:i/>
          <w:sz w:val="24"/>
          <w:szCs w:val="24"/>
        </w:rPr>
        <w:t>*</w:t>
      </w:r>
      <w:r w:rsidR="00D157A4" w:rsidRPr="000973A4">
        <w:rPr>
          <w:rFonts w:ascii="Arial" w:hAnsi="Arial" w:cs="Arial"/>
          <w:b/>
          <w:i/>
          <w:sz w:val="24"/>
          <w:szCs w:val="24"/>
        </w:rPr>
        <w:t>****************</w:t>
      </w:r>
      <w:r w:rsidR="008755EB" w:rsidRPr="000973A4">
        <w:rPr>
          <w:b/>
          <w:i/>
        </w:rPr>
        <w:br w:type="page"/>
      </w:r>
    </w:p>
    <w:p w14:paraId="3D2D3296" w14:textId="77777777" w:rsidR="00B31AE7" w:rsidRPr="00617335" w:rsidRDefault="00BA119B" w:rsidP="00BA119B">
      <w:pPr>
        <w:jc w:val="center"/>
        <w:rPr>
          <w:rFonts w:ascii="Arial" w:hAnsi="Arial" w:cs="Arial"/>
          <w:b/>
          <w:i/>
          <w:sz w:val="24"/>
          <w:szCs w:val="24"/>
          <w:u w:val="single"/>
        </w:rPr>
      </w:pPr>
      <w:r>
        <w:rPr>
          <w:noProof/>
        </w:rPr>
        <w:lastRenderedPageBreak/>
        <w:drawing>
          <wp:anchor distT="0" distB="0" distL="114300" distR="114300" simplePos="0" relativeHeight="251671552" behindDoc="0" locked="0" layoutInCell="1" allowOverlap="1" wp14:anchorId="0A36892D" wp14:editId="69392BCF">
            <wp:simplePos x="0" y="0"/>
            <wp:positionH relativeFrom="column">
              <wp:posOffset>5811058</wp:posOffset>
            </wp:positionH>
            <wp:positionV relativeFrom="paragraph">
              <wp:posOffset>0</wp:posOffset>
            </wp:positionV>
            <wp:extent cx="922020" cy="570230"/>
            <wp:effectExtent l="0" t="0" r="0" b="1270"/>
            <wp:wrapSquare wrapText="bothSides"/>
            <wp:docPr id="11" name="Picture 11" descr="Syringe, Vaccine, Injection, Silhouette,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ringe, Vaccine, Injection, Silhouette, Medici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202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51528156" wp14:editId="6538919D">
            <wp:simplePos x="0" y="0"/>
            <wp:positionH relativeFrom="column">
              <wp:posOffset>103505</wp:posOffset>
            </wp:positionH>
            <wp:positionV relativeFrom="paragraph">
              <wp:posOffset>231</wp:posOffset>
            </wp:positionV>
            <wp:extent cx="941705" cy="636905"/>
            <wp:effectExtent l="0" t="0" r="0" b="0"/>
            <wp:wrapSquare wrapText="bothSides"/>
            <wp:docPr id="9" name="Picture 9" descr="Syringe, Vaccine, Injection, Silhouette,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ringe, Vaccine, Injection, Silhouette, Medic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1705"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AE7" w:rsidRPr="00617335">
        <w:rPr>
          <w:rFonts w:ascii="Arial" w:hAnsi="Arial" w:cs="Arial"/>
          <w:b/>
          <w:i/>
          <w:sz w:val="24"/>
          <w:szCs w:val="24"/>
          <w:u w:val="single"/>
        </w:rPr>
        <w:t>COVID-19 Update</w:t>
      </w:r>
    </w:p>
    <w:p w14:paraId="09FA7AD0" w14:textId="77777777" w:rsidR="00B31AE7" w:rsidRDefault="00B31AE7" w:rsidP="00B31AE7">
      <w:pPr>
        <w:spacing w:before="100" w:beforeAutospacing="1" w:after="100" w:afterAutospacing="1"/>
        <w:rPr>
          <w:rFonts w:ascii="Arial" w:eastAsia="Times New Roman" w:hAnsi="Arial" w:cs="Arial"/>
          <w:b/>
          <w:i/>
          <w:sz w:val="24"/>
          <w:szCs w:val="24"/>
          <w:u w:val="single"/>
        </w:rPr>
      </w:pPr>
      <w:r w:rsidRPr="00903433">
        <w:rPr>
          <w:rFonts w:ascii="Arial" w:eastAsia="Times New Roman" w:hAnsi="Arial" w:cs="Arial"/>
          <w:b/>
          <w:bCs/>
          <w:i/>
          <w:color w:val="000000"/>
          <w:sz w:val="24"/>
          <w:szCs w:val="24"/>
        </w:rPr>
        <w:t>On Fe</w:t>
      </w:r>
      <w:r>
        <w:rPr>
          <w:rFonts w:ascii="Arial" w:eastAsia="Times New Roman" w:hAnsi="Arial" w:cs="Arial"/>
          <w:b/>
          <w:bCs/>
          <w:i/>
          <w:color w:val="000000"/>
          <w:sz w:val="24"/>
          <w:szCs w:val="24"/>
        </w:rPr>
        <w:t>b</w:t>
      </w:r>
      <w:r w:rsidRPr="00903433">
        <w:rPr>
          <w:rFonts w:ascii="Arial" w:eastAsia="Times New Roman" w:hAnsi="Arial" w:cs="Arial"/>
          <w:b/>
          <w:bCs/>
          <w:i/>
          <w:color w:val="000000"/>
          <w:sz w:val="24"/>
          <w:szCs w:val="24"/>
        </w:rPr>
        <w:t>ruary</w:t>
      </w:r>
      <w:r>
        <w:rPr>
          <w:rFonts w:ascii="Arial" w:eastAsia="Times New Roman" w:hAnsi="Arial" w:cs="Arial"/>
          <w:b/>
          <w:bCs/>
          <w:i/>
          <w:color w:val="000000"/>
          <w:sz w:val="24"/>
          <w:szCs w:val="24"/>
        </w:rPr>
        <w:t xml:space="preserve"> </w:t>
      </w:r>
      <w:r w:rsidRPr="00903433">
        <w:rPr>
          <w:rFonts w:ascii="Arial" w:eastAsia="Times New Roman" w:hAnsi="Arial" w:cs="Arial"/>
          <w:b/>
          <w:bCs/>
          <w:i/>
          <w:color w:val="000000"/>
          <w:sz w:val="24"/>
          <w:szCs w:val="24"/>
        </w:rPr>
        <w:t>10</w:t>
      </w:r>
      <w:r>
        <w:rPr>
          <w:rFonts w:ascii="Arial" w:eastAsia="Times New Roman" w:hAnsi="Arial" w:cs="Arial"/>
          <w:b/>
          <w:bCs/>
          <w:i/>
          <w:color w:val="000000"/>
          <w:sz w:val="24"/>
          <w:szCs w:val="24"/>
        </w:rPr>
        <w:t>th</w:t>
      </w:r>
      <w:r w:rsidRPr="00903433">
        <w:rPr>
          <w:rFonts w:ascii="Arial" w:eastAsia="Times New Roman" w:hAnsi="Arial" w:cs="Arial"/>
          <w:b/>
          <w:bCs/>
          <w:i/>
          <w:color w:val="000000"/>
          <w:sz w:val="24"/>
          <w:szCs w:val="24"/>
        </w:rPr>
        <w:t>, Governor Charlie Baker announced a new policy that will allow a caregiver, family member or companion</w:t>
      </w:r>
      <w:r w:rsidR="00FF691C">
        <w:rPr>
          <w:rFonts w:ascii="Arial" w:eastAsia="Times New Roman" w:hAnsi="Arial" w:cs="Arial"/>
          <w:b/>
          <w:bCs/>
          <w:i/>
          <w:color w:val="000000"/>
          <w:sz w:val="24"/>
          <w:szCs w:val="24"/>
        </w:rPr>
        <w:t>,</w:t>
      </w:r>
      <w:r w:rsidRPr="00903433">
        <w:rPr>
          <w:rFonts w:ascii="Arial" w:eastAsia="Times New Roman" w:hAnsi="Arial" w:cs="Arial"/>
          <w:b/>
          <w:bCs/>
          <w:i/>
          <w:color w:val="000000"/>
          <w:sz w:val="24"/>
          <w:szCs w:val="24"/>
        </w:rPr>
        <w:t xml:space="preserve"> </w:t>
      </w:r>
      <w:r w:rsidRPr="00903433">
        <w:rPr>
          <w:rFonts w:ascii="Arial" w:eastAsia="Times New Roman" w:hAnsi="Arial" w:cs="Arial"/>
          <w:b/>
          <w:i/>
          <w:sz w:val="24"/>
          <w:szCs w:val="24"/>
        </w:rPr>
        <w:t>who brings someone aged 75 or over to a vaccination site</w:t>
      </w:r>
      <w:r w:rsidR="00FF691C">
        <w:rPr>
          <w:rFonts w:ascii="Arial" w:eastAsia="Times New Roman" w:hAnsi="Arial" w:cs="Arial"/>
          <w:b/>
          <w:i/>
          <w:sz w:val="24"/>
          <w:szCs w:val="24"/>
        </w:rPr>
        <w:t>,</w:t>
      </w:r>
      <w:r w:rsidRPr="00903433">
        <w:rPr>
          <w:rFonts w:ascii="Arial" w:eastAsia="Times New Roman" w:hAnsi="Arial" w:cs="Arial"/>
          <w:b/>
          <w:i/>
          <w:sz w:val="24"/>
          <w:szCs w:val="24"/>
        </w:rPr>
        <w:t xml:space="preserve"> to receive the vaccine</w:t>
      </w:r>
      <w:r w:rsidR="00FF691C">
        <w:rPr>
          <w:rFonts w:ascii="Arial" w:eastAsia="Times New Roman" w:hAnsi="Arial" w:cs="Arial"/>
          <w:b/>
          <w:i/>
          <w:sz w:val="24"/>
          <w:szCs w:val="24"/>
        </w:rPr>
        <w:t xml:space="preserve"> also</w:t>
      </w:r>
      <w:r w:rsidRPr="00903433">
        <w:rPr>
          <w:rFonts w:ascii="Arial" w:eastAsia="Times New Roman" w:hAnsi="Arial" w:cs="Arial"/>
          <w:b/>
          <w:i/>
          <w:sz w:val="24"/>
          <w:szCs w:val="24"/>
        </w:rPr>
        <w:t xml:space="preserve">. This is an effort to get more of those 75 and over to actually come to get their shots. </w:t>
      </w:r>
      <w:r w:rsidRPr="00585650">
        <w:rPr>
          <w:rFonts w:ascii="Arial" w:eastAsia="Times New Roman" w:hAnsi="Arial" w:cs="Arial"/>
          <w:b/>
          <w:i/>
          <w:sz w:val="24"/>
          <w:szCs w:val="24"/>
          <w:u w:val="single"/>
        </w:rPr>
        <w:t>The caregiver does not have to be eligible yet under the vaccination schedule.</w:t>
      </w:r>
    </w:p>
    <w:p w14:paraId="69463AA0" w14:textId="77777777" w:rsidR="00F834B7" w:rsidRPr="00F834B7" w:rsidRDefault="00F834B7" w:rsidP="00F834B7">
      <w:pPr>
        <w:pStyle w:val="NormalWeb"/>
        <w:shd w:val="clear" w:color="auto" w:fill="FFFFFF"/>
        <w:spacing w:before="0" w:beforeAutospacing="0" w:after="0" w:afterAutospacing="0"/>
        <w:rPr>
          <w:rFonts w:ascii="Arial" w:hAnsi="Arial" w:cs="Arial"/>
          <w:b/>
          <w:i/>
          <w:color w:val="222222"/>
        </w:rPr>
      </w:pPr>
      <w:r>
        <w:rPr>
          <w:rFonts w:ascii="Arial" w:hAnsi="Arial" w:cs="Arial"/>
          <w:b/>
          <w:i/>
          <w:color w:val="222222"/>
        </w:rPr>
        <w:t>**</w:t>
      </w:r>
      <w:r w:rsidRPr="00F834B7">
        <w:rPr>
          <w:rFonts w:ascii="Arial" w:hAnsi="Arial" w:cs="Arial"/>
          <w:b/>
          <w:i/>
          <w:color w:val="222222"/>
        </w:rPr>
        <w:t>As of February 18</w:t>
      </w:r>
      <w:r w:rsidRPr="00F834B7">
        <w:rPr>
          <w:rFonts w:ascii="Arial" w:hAnsi="Arial" w:cs="Arial"/>
          <w:b/>
          <w:i/>
          <w:color w:val="222222"/>
          <w:vertAlign w:val="superscript"/>
        </w:rPr>
        <w:t>th</w:t>
      </w:r>
      <w:r w:rsidRPr="00F834B7">
        <w:rPr>
          <w:rFonts w:ascii="Arial" w:hAnsi="Arial" w:cs="Arial"/>
          <w:b/>
          <w:i/>
          <w:color w:val="222222"/>
        </w:rPr>
        <w:t>, the state opened eligibility for people 65 years and older as well as those with 2 or more qualifying medical conditions.</w:t>
      </w:r>
    </w:p>
    <w:p w14:paraId="46440DC0" w14:textId="77777777" w:rsidR="00B31AE7" w:rsidRPr="00903433" w:rsidRDefault="00B31AE7" w:rsidP="00B31AE7">
      <w:pPr>
        <w:spacing w:before="100" w:beforeAutospacing="1" w:after="100" w:afterAutospacing="1"/>
        <w:ind w:left="0"/>
        <w:rPr>
          <w:rFonts w:ascii="Arial" w:eastAsia="Times New Roman" w:hAnsi="Arial" w:cs="Arial"/>
          <w:sz w:val="24"/>
          <w:szCs w:val="24"/>
        </w:rPr>
      </w:pPr>
      <w:r w:rsidRPr="00903433">
        <w:rPr>
          <w:rFonts w:ascii="Arial" w:eastAsia="Times New Roman" w:hAnsi="Arial" w:cs="Arial"/>
          <w:b/>
          <w:bCs/>
          <w:i/>
          <w:color w:val="000000"/>
          <w:sz w:val="24"/>
          <w:szCs w:val="24"/>
        </w:rPr>
        <w:t>The Berkshire Vaccination Collaboration</w:t>
      </w:r>
      <w:r w:rsidRPr="001C3C64">
        <w:rPr>
          <w:rFonts w:ascii="Arial" w:eastAsia="Times New Roman" w:hAnsi="Arial" w:cs="Arial"/>
          <w:bCs/>
          <w:color w:val="000000"/>
          <w:sz w:val="24"/>
          <w:szCs w:val="24"/>
        </w:rPr>
        <w:t xml:space="preserve"> sites </w:t>
      </w:r>
      <w:r>
        <w:rPr>
          <w:rFonts w:ascii="Arial" w:eastAsia="Times New Roman" w:hAnsi="Arial" w:cs="Arial"/>
          <w:bCs/>
          <w:color w:val="000000"/>
          <w:sz w:val="24"/>
          <w:szCs w:val="24"/>
        </w:rPr>
        <w:t>also</w:t>
      </w:r>
      <w:r w:rsidRPr="001C3C64">
        <w:rPr>
          <w:rFonts w:ascii="Arial" w:eastAsia="Times New Roman" w:hAnsi="Arial" w:cs="Arial"/>
          <w:bCs/>
          <w:color w:val="000000"/>
          <w:sz w:val="24"/>
          <w:szCs w:val="24"/>
        </w:rPr>
        <w:t xml:space="preserve"> have the capacity to accommodate </w:t>
      </w:r>
      <w:r>
        <w:rPr>
          <w:rFonts w:ascii="Arial" w:eastAsia="Times New Roman" w:hAnsi="Arial" w:cs="Arial"/>
          <w:bCs/>
          <w:color w:val="000000"/>
          <w:sz w:val="24"/>
          <w:szCs w:val="24"/>
        </w:rPr>
        <w:t>“</w:t>
      </w:r>
      <w:r w:rsidRPr="001C3C64">
        <w:rPr>
          <w:rFonts w:ascii="Arial" w:eastAsia="Times New Roman" w:hAnsi="Arial" w:cs="Arial"/>
          <w:bCs/>
          <w:color w:val="000000"/>
          <w:sz w:val="24"/>
          <w:szCs w:val="24"/>
        </w:rPr>
        <w:t>companion ap</w:t>
      </w:r>
      <w:r>
        <w:rPr>
          <w:rFonts w:ascii="Arial" w:eastAsia="Times New Roman" w:hAnsi="Arial" w:cs="Arial"/>
          <w:bCs/>
          <w:color w:val="000000"/>
          <w:sz w:val="24"/>
          <w:szCs w:val="24"/>
        </w:rPr>
        <w:t>p</w:t>
      </w:r>
      <w:r w:rsidRPr="001C3C64">
        <w:rPr>
          <w:rFonts w:ascii="Arial" w:eastAsia="Times New Roman" w:hAnsi="Arial" w:cs="Arial"/>
          <w:bCs/>
          <w:color w:val="000000"/>
          <w:sz w:val="24"/>
          <w:szCs w:val="24"/>
        </w:rPr>
        <w:t>ointments</w:t>
      </w:r>
      <w:r>
        <w:rPr>
          <w:rFonts w:ascii="Arial" w:eastAsia="Times New Roman" w:hAnsi="Arial" w:cs="Arial"/>
          <w:bCs/>
          <w:color w:val="000000"/>
          <w:sz w:val="24"/>
          <w:szCs w:val="24"/>
        </w:rPr>
        <w:t>”</w:t>
      </w:r>
      <w:r w:rsidRPr="001C3C64">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Pr="00903433">
        <w:rPr>
          <w:rFonts w:ascii="Arial" w:hAnsi="Arial" w:cs="Arial"/>
          <w:color w:val="222222"/>
          <w:sz w:val="24"/>
          <w:szCs w:val="24"/>
          <w:lang w:val="en"/>
        </w:rPr>
        <w:t>The new guidelines, which primarily are targeted at mass-vaccination sites, also apply to Berkshire County's three public clinics, according to local vaccine coordinators.</w:t>
      </w:r>
    </w:p>
    <w:p w14:paraId="3BD061BB" w14:textId="77777777" w:rsidR="00B31AE7" w:rsidRPr="001C3C64" w:rsidRDefault="00B31AE7" w:rsidP="00FD5B8D">
      <w:pPr>
        <w:ind w:left="0"/>
        <w:rPr>
          <w:rFonts w:ascii="Arial" w:hAnsi="Arial" w:cs="Arial"/>
          <w:color w:val="000000"/>
          <w:sz w:val="24"/>
          <w:szCs w:val="24"/>
        </w:rPr>
      </w:pPr>
      <w:r w:rsidRPr="004C32E5">
        <w:rPr>
          <w:rFonts w:ascii="Arial" w:hAnsi="Arial" w:cs="Arial"/>
          <w:b/>
          <w:i/>
          <w:sz w:val="24"/>
          <w:szCs w:val="24"/>
        </w:rPr>
        <w:t>The Berkshire Vaccine Collaborative</w:t>
      </w:r>
      <w:r w:rsidRPr="001C3C64">
        <w:rPr>
          <w:rFonts w:ascii="Arial" w:hAnsi="Arial" w:cs="Arial"/>
          <w:sz w:val="24"/>
          <w:szCs w:val="24"/>
        </w:rPr>
        <w:t xml:space="preserve"> is coordinating COVID-19 Vaccination Clinics </w:t>
      </w:r>
      <w:r>
        <w:rPr>
          <w:rFonts w:ascii="Arial" w:hAnsi="Arial" w:cs="Arial"/>
          <w:sz w:val="24"/>
          <w:szCs w:val="24"/>
        </w:rPr>
        <w:t xml:space="preserve">in Berkshire County. </w:t>
      </w:r>
      <w:r w:rsidRPr="001C3C64">
        <w:rPr>
          <w:rFonts w:ascii="Arial" w:hAnsi="Arial" w:cs="Arial"/>
          <w:color w:val="000000"/>
          <w:sz w:val="24"/>
          <w:szCs w:val="24"/>
        </w:rPr>
        <w:t>The</w:t>
      </w:r>
      <w:r>
        <w:rPr>
          <w:rFonts w:ascii="Arial" w:hAnsi="Arial" w:cs="Arial"/>
          <w:color w:val="000000"/>
          <w:sz w:val="24"/>
          <w:szCs w:val="24"/>
        </w:rPr>
        <w:t>se</w:t>
      </w:r>
      <w:r w:rsidRPr="001C3C64">
        <w:rPr>
          <w:rFonts w:ascii="Arial" w:hAnsi="Arial" w:cs="Arial"/>
          <w:color w:val="000000"/>
          <w:sz w:val="24"/>
          <w:szCs w:val="24"/>
        </w:rPr>
        <w:t xml:space="preserve"> clinics will be held at </w:t>
      </w:r>
      <w:r>
        <w:rPr>
          <w:rFonts w:ascii="Arial" w:hAnsi="Arial" w:cs="Arial"/>
          <w:color w:val="000000"/>
          <w:sz w:val="24"/>
          <w:szCs w:val="24"/>
        </w:rPr>
        <w:t>1)</w:t>
      </w:r>
      <w:r w:rsidRPr="001C3C64">
        <w:rPr>
          <w:rFonts w:ascii="Arial" w:hAnsi="Arial" w:cs="Arial"/>
          <w:color w:val="000000"/>
          <w:sz w:val="24"/>
          <w:szCs w:val="24"/>
        </w:rPr>
        <w:t xml:space="preserve"> </w:t>
      </w:r>
      <w:r w:rsidRPr="00903433">
        <w:rPr>
          <w:rFonts w:ascii="Arial" w:hAnsi="Arial" w:cs="Arial"/>
          <w:color w:val="000000"/>
          <w:sz w:val="24"/>
          <w:szCs w:val="24"/>
          <w:u w:val="single"/>
        </w:rPr>
        <w:t>Berkshire Community College Field House</w:t>
      </w:r>
      <w:r w:rsidRPr="001C3C64">
        <w:rPr>
          <w:rFonts w:ascii="Arial" w:hAnsi="Arial" w:cs="Arial"/>
          <w:color w:val="000000"/>
          <w:sz w:val="24"/>
          <w:szCs w:val="24"/>
        </w:rPr>
        <w:t xml:space="preserve"> in Pittsfield, </w:t>
      </w:r>
      <w:r>
        <w:rPr>
          <w:rFonts w:ascii="Arial" w:hAnsi="Arial" w:cs="Arial"/>
          <w:color w:val="000000"/>
          <w:sz w:val="24"/>
          <w:szCs w:val="24"/>
        </w:rPr>
        <w:t xml:space="preserve">2) </w:t>
      </w:r>
      <w:r w:rsidRPr="00903433">
        <w:rPr>
          <w:rFonts w:ascii="Arial" w:hAnsi="Arial" w:cs="Arial"/>
          <w:color w:val="000000"/>
          <w:sz w:val="24"/>
          <w:szCs w:val="24"/>
          <w:u w:val="single"/>
        </w:rPr>
        <w:t>St. Elizabeth’s Parish Center</w:t>
      </w:r>
      <w:r w:rsidRPr="001C3C64">
        <w:rPr>
          <w:rFonts w:ascii="Arial" w:hAnsi="Arial" w:cs="Arial"/>
          <w:color w:val="000000"/>
          <w:sz w:val="24"/>
          <w:szCs w:val="24"/>
        </w:rPr>
        <w:t xml:space="preserve"> in North Adams, and </w:t>
      </w:r>
      <w:r>
        <w:rPr>
          <w:rFonts w:ascii="Arial" w:hAnsi="Arial" w:cs="Arial"/>
          <w:color w:val="000000"/>
          <w:sz w:val="24"/>
          <w:szCs w:val="24"/>
        </w:rPr>
        <w:t>2)</w:t>
      </w:r>
      <w:r w:rsidRPr="001C3C64">
        <w:rPr>
          <w:rFonts w:ascii="Arial" w:hAnsi="Arial" w:cs="Arial"/>
          <w:color w:val="000000"/>
          <w:sz w:val="24"/>
          <w:szCs w:val="24"/>
        </w:rPr>
        <w:t xml:space="preserve"> </w:t>
      </w:r>
      <w:r w:rsidRPr="00903433">
        <w:rPr>
          <w:rFonts w:ascii="Arial" w:hAnsi="Arial" w:cs="Arial"/>
          <w:color w:val="000000"/>
          <w:sz w:val="24"/>
          <w:szCs w:val="24"/>
          <w:u w:val="single"/>
        </w:rPr>
        <w:t>W.E.B. Du Bois Regional Middle School</w:t>
      </w:r>
      <w:r w:rsidRPr="001C3C64">
        <w:rPr>
          <w:rFonts w:ascii="Arial" w:hAnsi="Arial" w:cs="Arial"/>
          <w:color w:val="000000"/>
          <w:sz w:val="24"/>
          <w:szCs w:val="24"/>
        </w:rPr>
        <w:t xml:space="preserve"> in Great Barrington. </w:t>
      </w:r>
      <w:r w:rsidRPr="00617335">
        <w:rPr>
          <w:rFonts w:ascii="Arial" w:hAnsi="Arial" w:cs="Arial"/>
          <w:color w:val="000000"/>
          <w:sz w:val="24"/>
          <w:szCs w:val="24"/>
          <w:u w:val="single"/>
        </w:rPr>
        <w:t>Please note</w:t>
      </w:r>
      <w:r w:rsidRPr="001C3C64">
        <w:rPr>
          <w:rFonts w:ascii="Arial" w:hAnsi="Arial" w:cs="Arial"/>
          <w:color w:val="000000"/>
          <w:sz w:val="24"/>
          <w:szCs w:val="24"/>
        </w:rPr>
        <w:t>: At your appointment, you will be asked to provide proof of your eligibility to be vaccinated in Phase 2.</w:t>
      </w:r>
    </w:p>
    <w:p w14:paraId="44421AC0" w14:textId="77777777" w:rsidR="00B31AE7" w:rsidRDefault="00B31AE7" w:rsidP="00B31AE7">
      <w:pPr>
        <w:pStyle w:val="ListParagraph"/>
        <w:ind w:left="0"/>
        <w:rPr>
          <w:rFonts w:ascii="Arial" w:hAnsi="Arial" w:cs="Arial"/>
          <w:sz w:val="24"/>
          <w:szCs w:val="24"/>
        </w:rPr>
      </w:pPr>
      <w:r w:rsidRPr="001C3C64">
        <w:rPr>
          <w:rFonts w:ascii="Arial" w:hAnsi="Arial" w:cs="Arial"/>
          <w:sz w:val="24"/>
          <w:szCs w:val="24"/>
        </w:rPr>
        <w:t xml:space="preserve"> </w:t>
      </w:r>
      <w:r>
        <w:rPr>
          <w:rFonts w:ascii="Arial" w:hAnsi="Arial" w:cs="Arial"/>
          <w:sz w:val="24"/>
          <w:szCs w:val="24"/>
        </w:rPr>
        <w:t xml:space="preserve">For </w:t>
      </w:r>
      <w:r w:rsidRPr="001C3C64">
        <w:rPr>
          <w:rFonts w:ascii="Arial" w:hAnsi="Arial" w:cs="Arial"/>
          <w:sz w:val="24"/>
          <w:szCs w:val="24"/>
        </w:rPr>
        <w:t>comprehensive and up-to-date information on the vaccination process and how to sc</w:t>
      </w:r>
      <w:r>
        <w:rPr>
          <w:rFonts w:ascii="Arial" w:hAnsi="Arial" w:cs="Arial"/>
          <w:sz w:val="24"/>
          <w:szCs w:val="24"/>
        </w:rPr>
        <w:t>hedule vaccination appointments,</w:t>
      </w:r>
      <w:r w:rsidRPr="001C3C64">
        <w:rPr>
          <w:rFonts w:ascii="Arial" w:hAnsi="Arial" w:cs="Arial"/>
          <w:sz w:val="24"/>
          <w:szCs w:val="24"/>
        </w:rPr>
        <w:t xml:space="preserve"> </w:t>
      </w:r>
      <w:r>
        <w:rPr>
          <w:rFonts w:ascii="Arial" w:hAnsi="Arial" w:cs="Arial"/>
          <w:sz w:val="24"/>
          <w:szCs w:val="24"/>
        </w:rPr>
        <w:t>p</w:t>
      </w:r>
      <w:r w:rsidRPr="001C3C64">
        <w:rPr>
          <w:rFonts w:ascii="Arial" w:hAnsi="Arial" w:cs="Arial"/>
          <w:sz w:val="24"/>
          <w:szCs w:val="24"/>
        </w:rPr>
        <w:t xml:space="preserve">lease visit </w:t>
      </w:r>
      <w:hyperlink r:id="rId21" w:history="1">
        <w:r w:rsidRPr="001C3C64">
          <w:rPr>
            <w:rStyle w:val="Hyperlink"/>
            <w:rFonts w:ascii="Arial" w:hAnsi="Arial" w:cs="Arial"/>
            <w:sz w:val="24"/>
            <w:szCs w:val="24"/>
          </w:rPr>
          <w:t>www.getvaccinatedberkshires.org</w:t>
        </w:r>
      </w:hyperlink>
      <w:r w:rsidRPr="001C3C64">
        <w:rPr>
          <w:rFonts w:ascii="Arial" w:hAnsi="Arial" w:cs="Arial"/>
          <w:sz w:val="24"/>
          <w:szCs w:val="24"/>
        </w:rPr>
        <w:t xml:space="preserve">.  You can also call the </w:t>
      </w:r>
      <w:r w:rsidRPr="006B1000">
        <w:rPr>
          <w:rFonts w:ascii="Arial" w:hAnsi="Arial" w:cs="Arial"/>
          <w:i/>
          <w:sz w:val="24"/>
          <w:szCs w:val="24"/>
        </w:rPr>
        <w:t>Berkshire COVID Hotline</w:t>
      </w:r>
      <w:r w:rsidRPr="001C3C64">
        <w:rPr>
          <w:rFonts w:ascii="Arial" w:hAnsi="Arial" w:cs="Arial"/>
          <w:sz w:val="24"/>
          <w:szCs w:val="24"/>
        </w:rPr>
        <w:t xml:space="preserve"> (413-449-5575) for up-to-date info on vaccination availability.</w:t>
      </w:r>
    </w:p>
    <w:p w14:paraId="37090D18" w14:textId="77777777" w:rsidR="00B31AE7" w:rsidRPr="001C3C64" w:rsidRDefault="000F33CC" w:rsidP="00FD5B8D">
      <w:pPr>
        <w:ind w:left="0"/>
        <w:rPr>
          <w:rFonts w:ascii="Arial" w:hAnsi="Arial" w:cs="Arial"/>
          <w:color w:val="4A4A4A"/>
          <w:sz w:val="24"/>
          <w:szCs w:val="24"/>
        </w:rPr>
      </w:pPr>
      <w:hyperlink r:id="rId22" w:tgtFrame="_blank" w:tooltip="https://na01.safelinks.protection.outlook.com/?url=https%3A%2F%2Flnks.gd%2Fl%2FeyJhbGciOiJIUzI1NiJ9.eyJidWxsZXRpbl9saW5rX2lkIjoxMDMsInVyaSI6ImJwMjpjbGljayIsImJ1bGxldGluX2lkIjoiMjAyMTAyMTEuMzUwNTI2OTEiLCJ1cmwiOiJodHRwczovL3d3dy5tZWRpY2FyZS5nb3YvY292ZXJhZ2UvY29y" w:history="1">
        <w:r w:rsidR="00B31AE7" w:rsidRPr="00617335">
          <w:rPr>
            <w:rStyle w:val="Hyperlink"/>
            <w:rFonts w:ascii="Arial" w:hAnsi="Arial" w:cs="Arial"/>
            <w:b/>
            <w:bCs/>
            <w:color w:val="auto"/>
            <w:sz w:val="24"/>
            <w:szCs w:val="24"/>
          </w:rPr>
          <w:t>Medicare Part B covers the COVID-19 vaccine</w:t>
        </w:r>
      </w:hyperlink>
      <w:r w:rsidR="00B31AE7" w:rsidRPr="001C3C64">
        <w:rPr>
          <w:rStyle w:val="Strong"/>
          <w:rFonts w:ascii="Arial" w:hAnsi="Arial" w:cs="Arial"/>
          <w:b w:val="0"/>
          <w:color w:val="4A4A4A"/>
          <w:sz w:val="24"/>
          <w:szCs w:val="24"/>
        </w:rPr>
        <w:t>,</w:t>
      </w:r>
      <w:r w:rsidR="00B31AE7" w:rsidRPr="001C3C64">
        <w:rPr>
          <w:rFonts w:ascii="Arial" w:hAnsi="Arial" w:cs="Arial"/>
          <w:color w:val="4A4A4A"/>
          <w:sz w:val="24"/>
          <w:szCs w:val="24"/>
        </w:rPr>
        <w:t xml:space="preserve"> so there's no cost to you. When you go to get your vaccine, make sure to bring your Medicare card, so the vaccine provider can bill Medicare.</w:t>
      </w:r>
    </w:p>
    <w:p w14:paraId="71482749" w14:textId="77777777" w:rsidR="00B31AE7" w:rsidRPr="001C3C64" w:rsidRDefault="00B31AE7" w:rsidP="00B31AE7">
      <w:pPr>
        <w:pStyle w:val="Default"/>
        <w:spacing w:after="13"/>
        <w:rPr>
          <w:rFonts w:ascii="Arial" w:hAnsi="Arial" w:cs="Arial"/>
        </w:rPr>
      </w:pPr>
      <w:r w:rsidRPr="00EC1849">
        <w:rPr>
          <w:rFonts w:ascii="Arial" w:hAnsi="Arial" w:cs="Arial"/>
          <w:b/>
          <w:i/>
        </w:rPr>
        <w:t>When scheduling your appointment</w:t>
      </w:r>
      <w:r>
        <w:rPr>
          <w:rFonts w:ascii="Arial" w:hAnsi="Arial" w:cs="Arial"/>
          <w:b/>
          <w:i/>
        </w:rPr>
        <w:t>,</w:t>
      </w:r>
      <w:r w:rsidRPr="001C3C64">
        <w:rPr>
          <w:rFonts w:ascii="Arial" w:hAnsi="Arial" w:cs="Arial"/>
        </w:rPr>
        <w:t xml:space="preserve"> or at the time of the appointment, you will be required to review vaccine eligibility criteria and confirm (or attest) </w:t>
      </w:r>
      <w:r>
        <w:rPr>
          <w:rFonts w:ascii="Arial" w:hAnsi="Arial" w:cs="Arial"/>
        </w:rPr>
        <w:t>on a “</w:t>
      </w:r>
      <w:r w:rsidRPr="001C3C64">
        <w:rPr>
          <w:rFonts w:ascii="Arial" w:hAnsi="Arial" w:cs="Arial"/>
        </w:rPr>
        <w:t>COVID-19 Massachusetts Vaccination Attestation Form</w:t>
      </w:r>
      <w:r>
        <w:rPr>
          <w:rFonts w:ascii="Arial" w:hAnsi="Arial" w:cs="Arial"/>
        </w:rPr>
        <w:t>”</w:t>
      </w:r>
      <w:r w:rsidRPr="001C3C64">
        <w:rPr>
          <w:rFonts w:ascii="Arial" w:hAnsi="Arial" w:cs="Arial"/>
        </w:rPr>
        <w:t xml:space="preserve"> that you are eligible to receive the vaccine (e.g., you are age 75 or older). </w:t>
      </w:r>
    </w:p>
    <w:p w14:paraId="781805FD" w14:textId="77777777" w:rsidR="00B31AE7" w:rsidRPr="001C3C64" w:rsidRDefault="00B31AE7" w:rsidP="00B31AE7">
      <w:pPr>
        <w:pStyle w:val="Default"/>
        <w:rPr>
          <w:rFonts w:ascii="Arial" w:hAnsi="Arial" w:cs="Arial"/>
        </w:rPr>
      </w:pPr>
      <w:r w:rsidRPr="001C3C64">
        <w:rPr>
          <w:rFonts w:ascii="Arial" w:hAnsi="Arial" w:cs="Arial"/>
        </w:rPr>
        <w:t xml:space="preserve">. </w:t>
      </w:r>
    </w:p>
    <w:p w14:paraId="4CAABF75" w14:textId="77777777" w:rsidR="00FF691C" w:rsidRDefault="00B31AE7" w:rsidP="00FF691C">
      <w:pPr>
        <w:pStyle w:val="Default"/>
        <w:spacing w:after="13"/>
        <w:rPr>
          <w:rFonts w:ascii="Arial" w:hAnsi="Arial" w:cs="Arial"/>
          <w:bCs/>
        </w:rPr>
      </w:pPr>
      <w:r w:rsidRPr="001C3C64">
        <w:rPr>
          <w:rFonts w:ascii="Arial" w:hAnsi="Arial" w:cs="Arial"/>
        </w:rPr>
        <w:t xml:space="preserve">At the time of scheduling and/or at your appointment you </w:t>
      </w:r>
      <w:r w:rsidRPr="001C3C64">
        <w:rPr>
          <w:rFonts w:ascii="Arial" w:hAnsi="Arial" w:cs="Arial"/>
          <w:bCs/>
        </w:rPr>
        <w:t xml:space="preserve">may be </w:t>
      </w:r>
      <w:r w:rsidRPr="001C3C64">
        <w:rPr>
          <w:rFonts w:ascii="Arial" w:hAnsi="Arial" w:cs="Arial"/>
        </w:rPr>
        <w:t xml:space="preserve">asked for the following information: </w:t>
      </w:r>
      <w:r>
        <w:rPr>
          <w:rFonts w:ascii="Arial" w:hAnsi="Arial" w:cs="Arial"/>
        </w:rPr>
        <w:t>1) Your</w:t>
      </w:r>
      <w:r w:rsidRPr="001C3C64">
        <w:rPr>
          <w:rFonts w:ascii="Arial" w:hAnsi="Arial" w:cs="Arial"/>
        </w:rPr>
        <w:t xml:space="preserve"> </w:t>
      </w:r>
      <w:r>
        <w:rPr>
          <w:rFonts w:ascii="Arial" w:hAnsi="Arial" w:cs="Arial"/>
        </w:rPr>
        <w:t>i</w:t>
      </w:r>
      <w:r w:rsidRPr="001C3C64">
        <w:rPr>
          <w:rFonts w:ascii="Arial" w:hAnsi="Arial" w:cs="Arial"/>
        </w:rPr>
        <w:t>nsurance card</w:t>
      </w:r>
      <w:r>
        <w:rPr>
          <w:rFonts w:ascii="Arial" w:hAnsi="Arial" w:cs="Arial"/>
        </w:rPr>
        <w:t xml:space="preserve">, </w:t>
      </w:r>
      <w:proofErr w:type="gramStart"/>
      <w:r w:rsidRPr="001C3C64">
        <w:rPr>
          <w:rFonts w:ascii="Arial" w:hAnsi="Arial" w:cs="Arial"/>
        </w:rPr>
        <w:t>If</w:t>
      </w:r>
      <w:proofErr w:type="gramEnd"/>
      <w:r w:rsidRPr="001C3C64">
        <w:rPr>
          <w:rFonts w:ascii="Arial" w:hAnsi="Arial" w:cs="Arial"/>
        </w:rPr>
        <w:t xml:space="preserve"> you have insurance. </w:t>
      </w:r>
      <w:r>
        <w:rPr>
          <w:rFonts w:ascii="Arial" w:hAnsi="Arial" w:cs="Arial"/>
        </w:rPr>
        <w:t>(</w:t>
      </w:r>
      <w:r w:rsidRPr="001C3C64">
        <w:rPr>
          <w:rFonts w:ascii="Arial" w:hAnsi="Arial" w:cs="Arial"/>
          <w:bCs/>
        </w:rPr>
        <w:t>Vaccination is free whether you have insurance or not</w:t>
      </w:r>
      <w:r w:rsidRPr="001C3C64">
        <w:rPr>
          <w:rFonts w:ascii="Arial" w:hAnsi="Arial" w:cs="Arial"/>
        </w:rPr>
        <w:t>.</w:t>
      </w:r>
      <w:r>
        <w:rPr>
          <w:rFonts w:ascii="Arial" w:hAnsi="Arial" w:cs="Arial"/>
        </w:rPr>
        <w:t>)</w:t>
      </w:r>
      <w:r w:rsidRPr="001C3C64">
        <w:rPr>
          <w:rFonts w:ascii="Arial" w:hAnsi="Arial" w:cs="Arial"/>
        </w:rPr>
        <w:t xml:space="preserve"> </w:t>
      </w:r>
      <w:r>
        <w:rPr>
          <w:rFonts w:ascii="Arial" w:hAnsi="Arial" w:cs="Arial"/>
        </w:rPr>
        <w:t xml:space="preserve">2) A </w:t>
      </w:r>
      <w:r w:rsidRPr="001C3C64">
        <w:rPr>
          <w:rFonts w:ascii="Arial" w:hAnsi="Arial" w:cs="Arial"/>
        </w:rPr>
        <w:t xml:space="preserve">Government-issued identification or license. </w:t>
      </w:r>
      <w:r w:rsidRPr="001C3C64">
        <w:rPr>
          <w:rFonts w:ascii="Arial" w:hAnsi="Arial" w:cs="Arial"/>
          <w:bCs/>
        </w:rPr>
        <w:t>You may get a vaccine even if you do not have a driver’s license or a Social Security number.</w:t>
      </w:r>
      <w:r>
        <w:rPr>
          <w:rFonts w:ascii="Arial" w:hAnsi="Arial" w:cs="Arial"/>
          <w:bCs/>
        </w:rPr>
        <w:t xml:space="preserve"> </w:t>
      </w:r>
    </w:p>
    <w:p w14:paraId="4D7FD1C8" w14:textId="77777777" w:rsidR="00B31AE7" w:rsidRDefault="00B31AE7" w:rsidP="00F834B7">
      <w:pPr>
        <w:pStyle w:val="Default"/>
        <w:spacing w:after="13"/>
        <w:jc w:val="center"/>
        <w:rPr>
          <w:rFonts w:ascii="Arial" w:hAnsi="Arial" w:cs="Arial"/>
          <w:b/>
        </w:rPr>
      </w:pPr>
      <w:r>
        <w:rPr>
          <w:rFonts w:ascii="Arial" w:hAnsi="Arial" w:cs="Arial"/>
          <w:b/>
        </w:rPr>
        <w:t>**</w:t>
      </w:r>
      <w:r w:rsidRPr="00EC1849">
        <w:rPr>
          <w:rFonts w:ascii="Arial" w:hAnsi="Arial" w:cs="Arial"/>
          <w:b/>
        </w:rPr>
        <w:t>You will never be asked for a credit car</w:t>
      </w:r>
      <w:r>
        <w:rPr>
          <w:rFonts w:ascii="Arial" w:hAnsi="Arial" w:cs="Arial"/>
          <w:b/>
        </w:rPr>
        <w:t>d number to make an appointment</w:t>
      </w:r>
    </w:p>
    <w:p w14:paraId="3B9FBD2C" w14:textId="77777777" w:rsidR="00FD5B8D" w:rsidRDefault="00B31AE7" w:rsidP="00585650">
      <w:pPr>
        <w:pStyle w:val="NormalWeb"/>
        <w:shd w:val="clear" w:color="auto" w:fill="FFFFFF"/>
        <w:spacing w:before="0" w:beforeAutospacing="0" w:after="0" w:afterAutospacing="0"/>
        <w:jc w:val="center"/>
        <w:rPr>
          <w:rFonts w:ascii="Arial" w:hAnsi="Arial" w:cs="Arial"/>
          <w:color w:val="222222"/>
        </w:rPr>
      </w:pPr>
      <w:r>
        <w:rPr>
          <w:rFonts w:ascii="Arial" w:hAnsi="Arial" w:cs="Arial"/>
          <w:b/>
          <w:i/>
          <w:color w:val="222222"/>
        </w:rPr>
        <w:t>**</w:t>
      </w:r>
      <w:r w:rsidRPr="00617335">
        <w:rPr>
          <w:rFonts w:ascii="Arial" w:hAnsi="Arial" w:cs="Arial"/>
          <w:b/>
          <w:i/>
          <w:color w:val="222222"/>
        </w:rPr>
        <w:t>Never accept a ride</w:t>
      </w:r>
      <w:r w:rsidRPr="001C3C64">
        <w:rPr>
          <w:rFonts w:ascii="Arial" w:hAnsi="Arial" w:cs="Arial"/>
          <w:color w:val="222222"/>
        </w:rPr>
        <w:t xml:space="preserve"> to a vaccination site with someone you are not familiar with</w:t>
      </w:r>
      <w:r>
        <w:rPr>
          <w:rFonts w:ascii="Arial" w:hAnsi="Arial" w:cs="Arial"/>
          <w:color w:val="222222"/>
        </w:rPr>
        <w:t>.</w:t>
      </w:r>
    </w:p>
    <w:p w14:paraId="7A2920D0" w14:textId="77777777" w:rsidR="00FD5B8D" w:rsidRDefault="00B31AE7" w:rsidP="00585650">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222222"/>
        </w:rPr>
        <w:t>**</w:t>
      </w:r>
      <w:r w:rsidRPr="00617335">
        <w:rPr>
          <w:rFonts w:ascii="Arial" w:hAnsi="Arial" w:cs="Arial"/>
          <w:b/>
          <w:i/>
          <w:color w:val="222222"/>
        </w:rPr>
        <w:t>Beware of phone calls</w:t>
      </w:r>
      <w:r>
        <w:rPr>
          <w:rFonts w:ascii="Arial" w:hAnsi="Arial" w:cs="Arial"/>
          <w:color w:val="222222"/>
        </w:rPr>
        <w:t xml:space="preserve"> </w:t>
      </w:r>
      <w:r w:rsidR="00FD5B8D">
        <w:rPr>
          <w:rFonts w:ascii="Arial" w:hAnsi="Arial" w:cs="Arial"/>
          <w:color w:val="222222"/>
        </w:rPr>
        <w:t xml:space="preserve">(scams) </w:t>
      </w:r>
      <w:r w:rsidRPr="001C3C64">
        <w:rPr>
          <w:rFonts w:ascii="Arial" w:hAnsi="Arial" w:cs="Arial"/>
          <w:color w:val="222222"/>
        </w:rPr>
        <w:t>where the caller</w:t>
      </w:r>
      <w:r>
        <w:rPr>
          <w:rFonts w:ascii="Arial" w:hAnsi="Arial" w:cs="Arial"/>
          <w:color w:val="222222"/>
        </w:rPr>
        <w:t xml:space="preserve"> asks for your Medicare number.</w:t>
      </w:r>
    </w:p>
    <w:p w14:paraId="16DCD7FB" w14:textId="77777777" w:rsidR="00B31AE7" w:rsidRDefault="00FD5B8D" w:rsidP="00585650">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222222"/>
        </w:rPr>
        <w:t xml:space="preserve">There are </w:t>
      </w:r>
      <w:r w:rsidRPr="00D87D13">
        <w:rPr>
          <w:rFonts w:ascii="Arial" w:hAnsi="Arial" w:cs="Arial"/>
          <w:b/>
          <w:color w:val="222222"/>
          <w:u w:val="single"/>
        </w:rPr>
        <w:t>no</w:t>
      </w:r>
      <w:r>
        <w:rPr>
          <w:rFonts w:ascii="Arial" w:hAnsi="Arial" w:cs="Arial"/>
          <w:color w:val="222222"/>
        </w:rPr>
        <w:t xml:space="preserve"> new Medicare cards with “chips” being issued at this time.</w:t>
      </w:r>
    </w:p>
    <w:p w14:paraId="31567AF2" w14:textId="77777777" w:rsidR="00B31AE7" w:rsidRDefault="00B31AE7" w:rsidP="00585650">
      <w:pPr>
        <w:pStyle w:val="NormalWeb"/>
        <w:shd w:val="clear" w:color="auto" w:fill="FFFFFF"/>
        <w:spacing w:before="0" w:beforeAutospacing="0" w:after="450" w:afterAutospacing="0"/>
        <w:jc w:val="center"/>
        <w:rPr>
          <w:rFonts w:ascii="Arial" w:hAnsi="Arial" w:cs="Arial"/>
          <w:b/>
          <w:i/>
          <w:color w:val="222222"/>
          <w:u w:val="single"/>
        </w:rPr>
      </w:pPr>
      <w:r w:rsidRPr="00617335">
        <w:rPr>
          <w:rFonts w:ascii="Arial" w:hAnsi="Arial" w:cs="Arial"/>
          <w:color w:val="222222"/>
        </w:rPr>
        <w:t>**</w:t>
      </w:r>
      <w:r w:rsidRPr="00FD5B8D">
        <w:rPr>
          <w:rFonts w:ascii="Arial" w:hAnsi="Arial" w:cs="Arial"/>
          <w:b/>
          <w:i/>
          <w:color w:val="222222"/>
          <w:u w:val="single"/>
        </w:rPr>
        <w:t xml:space="preserve">Do </w:t>
      </w:r>
      <w:r w:rsidR="00FD5B8D" w:rsidRPr="00FD5B8D">
        <w:rPr>
          <w:rFonts w:ascii="Arial" w:hAnsi="Arial" w:cs="Arial"/>
          <w:b/>
          <w:i/>
          <w:color w:val="222222"/>
          <w:u w:val="single"/>
        </w:rPr>
        <w:t>n</w:t>
      </w:r>
      <w:r w:rsidRPr="00FD5B8D">
        <w:rPr>
          <w:rFonts w:ascii="Arial" w:hAnsi="Arial" w:cs="Arial"/>
          <w:b/>
          <w:i/>
          <w:color w:val="222222"/>
          <w:u w:val="single"/>
        </w:rPr>
        <w:t>ot give out your Medicare number to anyone who calls asking for it!!</w:t>
      </w:r>
    </w:p>
    <w:p w14:paraId="5DB769AF" w14:textId="77777777" w:rsidR="00F834B7" w:rsidRPr="000973A4" w:rsidRDefault="00F834B7" w:rsidP="00F834B7">
      <w:pPr>
        <w:pStyle w:val="NormalWeb"/>
        <w:shd w:val="clear" w:color="auto" w:fill="FFFFFF"/>
        <w:spacing w:before="0" w:beforeAutospacing="0" w:after="0" w:afterAutospacing="0"/>
        <w:jc w:val="center"/>
        <w:rPr>
          <w:rFonts w:ascii="Arial" w:hAnsi="Arial" w:cs="Arial"/>
          <w:b/>
          <w:i/>
          <w:color w:val="222222"/>
        </w:rPr>
      </w:pPr>
      <w:r w:rsidRPr="000973A4">
        <w:rPr>
          <w:rFonts w:ascii="Arial" w:hAnsi="Arial" w:cs="Arial"/>
          <w:b/>
          <w:i/>
          <w:color w:val="222222"/>
        </w:rPr>
        <w:t>****************</w:t>
      </w:r>
    </w:p>
    <w:p w14:paraId="605E3B42" w14:textId="77777777" w:rsidR="00F834B7" w:rsidRPr="00585650" w:rsidRDefault="00F834B7" w:rsidP="00F834B7">
      <w:pPr>
        <w:pStyle w:val="NormalWeb"/>
        <w:shd w:val="clear" w:color="auto" w:fill="FFFFFF"/>
        <w:spacing w:before="0" w:beforeAutospacing="0" w:after="0" w:afterAutospacing="0"/>
        <w:rPr>
          <w:rFonts w:ascii="Arial" w:hAnsi="Arial" w:cs="Arial"/>
          <w:color w:val="222222"/>
        </w:rPr>
      </w:pPr>
    </w:p>
    <w:p w14:paraId="1A144745" w14:textId="77777777" w:rsidR="008755EB" w:rsidRPr="00D5192C" w:rsidRDefault="00D87D13" w:rsidP="00D5192C">
      <w:pPr>
        <w:pStyle w:val="NormalWeb"/>
        <w:shd w:val="clear" w:color="auto" w:fill="FFFFFF"/>
        <w:spacing w:before="0" w:beforeAutospacing="0" w:after="450" w:afterAutospacing="0"/>
        <w:rPr>
          <w:rFonts w:ascii="Arial" w:hAnsi="Arial" w:cs="Arial"/>
          <w:color w:val="111111"/>
        </w:rPr>
      </w:pPr>
      <w:r>
        <w:rPr>
          <w:rStyle w:val="Strong"/>
          <w:rFonts w:ascii="Arial" w:hAnsi="Arial" w:cs="Arial"/>
          <w:i/>
          <w:color w:val="111111"/>
        </w:rPr>
        <w:t>According to</w:t>
      </w:r>
      <w:r w:rsidR="00FF691C">
        <w:rPr>
          <w:rStyle w:val="Strong"/>
          <w:rFonts w:ascii="Arial" w:hAnsi="Arial" w:cs="Arial"/>
          <w:i/>
          <w:color w:val="111111"/>
        </w:rPr>
        <w:t xml:space="preserve"> </w:t>
      </w:r>
      <w:r w:rsidR="00FD5B8D" w:rsidRPr="00D5192C">
        <w:rPr>
          <w:rStyle w:val="Strong"/>
          <w:rFonts w:ascii="Arial" w:hAnsi="Arial" w:cs="Arial"/>
          <w:i/>
          <w:color w:val="111111"/>
        </w:rPr>
        <w:t xml:space="preserve">Andrew </w:t>
      </w:r>
      <w:proofErr w:type="spellStart"/>
      <w:r w:rsidR="00FD5B8D" w:rsidRPr="00D5192C">
        <w:rPr>
          <w:rStyle w:val="Strong"/>
          <w:rFonts w:ascii="Arial" w:hAnsi="Arial" w:cs="Arial"/>
          <w:i/>
          <w:color w:val="111111"/>
        </w:rPr>
        <w:t>Badley</w:t>
      </w:r>
      <w:proofErr w:type="spellEnd"/>
      <w:r w:rsidR="00FD5B8D" w:rsidRPr="00D5192C">
        <w:rPr>
          <w:rStyle w:val="Strong"/>
          <w:rFonts w:ascii="Arial" w:hAnsi="Arial" w:cs="Arial"/>
          <w:i/>
          <w:color w:val="111111"/>
        </w:rPr>
        <w:t>, M.D., COVID-19 Research Task Force Chair, Mayo Clinic</w:t>
      </w:r>
      <w:r w:rsidR="00FD5B8D" w:rsidRPr="001C3C64">
        <w:rPr>
          <w:rStyle w:val="Strong"/>
          <w:rFonts w:ascii="Arial" w:hAnsi="Arial" w:cs="Arial"/>
          <w:b w:val="0"/>
          <w:color w:val="111111"/>
        </w:rPr>
        <w:t>:</w:t>
      </w:r>
      <w:r w:rsidR="00FD5B8D" w:rsidRPr="001C3C64">
        <w:rPr>
          <w:rFonts w:ascii="Arial" w:hAnsi="Arial" w:cs="Arial"/>
          <w:color w:val="111111"/>
        </w:rPr>
        <w:t xml:space="preserve">  </w:t>
      </w:r>
      <w:r>
        <w:rPr>
          <w:rFonts w:ascii="Arial" w:hAnsi="Arial" w:cs="Arial"/>
          <w:color w:val="111111"/>
        </w:rPr>
        <w:t>T</w:t>
      </w:r>
      <w:r w:rsidR="00FD5B8D" w:rsidRPr="001C3C64">
        <w:rPr>
          <w:rFonts w:ascii="Arial" w:hAnsi="Arial" w:cs="Arial"/>
          <w:color w:val="111111"/>
        </w:rPr>
        <w:t xml:space="preserve">he vaccine prevents </w:t>
      </w:r>
      <w:r w:rsidR="00FD5B8D" w:rsidRPr="00FD5B8D">
        <w:rPr>
          <w:rFonts w:ascii="Arial" w:hAnsi="Arial" w:cs="Arial"/>
          <w:color w:val="111111"/>
          <w:u w:val="single"/>
        </w:rPr>
        <w:t>symptomatic disease</w:t>
      </w:r>
      <w:r w:rsidR="00FD5B8D" w:rsidRPr="001C3C64">
        <w:rPr>
          <w:rFonts w:ascii="Arial" w:hAnsi="Arial" w:cs="Arial"/>
          <w:color w:val="111111"/>
        </w:rPr>
        <w:t xml:space="preserve">. </w:t>
      </w:r>
      <w:r>
        <w:rPr>
          <w:rFonts w:ascii="Arial" w:hAnsi="Arial" w:cs="Arial"/>
          <w:color w:val="111111"/>
        </w:rPr>
        <w:t xml:space="preserve"> </w:t>
      </w:r>
      <w:r w:rsidRPr="00D87D13">
        <w:rPr>
          <w:rFonts w:ascii="Arial" w:hAnsi="Arial" w:cs="Arial"/>
          <w:i/>
          <w:color w:val="111111"/>
          <w:u w:val="single"/>
        </w:rPr>
        <w:t>W</w:t>
      </w:r>
      <w:r w:rsidR="00FD5B8D" w:rsidRPr="00D87D13">
        <w:rPr>
          <w:rFonts w:ascii="Arial" w:hAnsi="Arial" w:cs="Arial"/>
          <w:i/>
          <w:color w:val="111111"/>
          <w:u w:val="single"/>
        </w:rPr>
        <w:t>e don't know if it prevent</w:t>
      </w:r>
      <w:r w:rsidRPr="00D87D13">
        <w:rPr>
          <w:rFonts w:ascii="Arial" w:hAnsi="Arial" w:cs="Arial"/>
          <w:i/>
          <w:color w:val="111111"/>
          <w:u w:val="single"/>
        </w:rPr>
        <w:t>s</w:t>
      </w:r>
      <w:r w:rsidR="00FD5B8D" w:rsidRPr="00D87D13">
        <w:rPr>
          <w:rFonts w:ascii="Arial" w:hAnsi="Arial" w:cs="Arial"/>
          <w:i/>
          <w:color w:val="111111"/>
          <w:u w:val="single"/>
        </w:rPr>
        <w:t xml:space="preserve"> </w:t>
      </w:r>
      <w:r w:rsidR="00FD5B8D" w:rsidRPr="00FD5B8D">
        <w:rPr>
          <w:rFonts w:ascii="Arial" w:hAnsi="Arial" w:cs="Arial"/>
          <w:i/>
          <w:color w:val="111111"/>
          <w:u w:val="single"/>
        </w:rPr>
        <w:t>infection</w:t>
      </w:r>
      <w:r w:rsidR="00FD5B8D" w:rsidRPr="001C3C64">
        <w:rPr>
          <w:rFonts w:ascii="Arial" w:hAnsi="Arial" w:cs="Arial"/>
          <w:color w:val="111111"/>
        </w:rPr>
        <w:t xml:space="preserve">. </w:t>
      </w:r>
      <w:r>
        <w:rPr>
          <w:rFonts w:ascii="Arial" w:hAnsi="Arial" w:cs="Arial"/>
          <w:color w:val="111111"/>
        </w:rPr>
        <w:t xml:space="preserve"> I</w:t>
      </w:r>
      <w:r w:rsidR="00FD5B8D" w:rsidRPr="001C3C64">
        <w:rPr>
          <w:rFonts w:ascii="Arial" w:hAnsi="Arial" w:cs="Arial"/>
          <w:color w:val="111111"/>
        </w:rPr>
        <w:t xml:space="preserve">f you are infected, but don't get sick because of the vaccine, </w:t>
      </w:r>
      <w:r w:rsidR="00FD5B8D" w:rsidRPr="00FD5B8D">
        <w:rPr>
          <w:rFonts w:ascii="Arial" w:hAnsi="Arial" w:cs="Arial"/>
          <w:color w:val="111111"/>
          <w:u w:val="single"/>
        </w:rPr>
        <w:t xml:space="preserve">you can still replicate the virus and transmit </w:t>
      </w:r>
      <w:r>
        <w:rPr>
          <w:rFonts w:ascii="Arial" w:hAnsi="Arial" w:cs="Arial"/>
          <w:color w:val="111111"/>
          <w:u w:val="single"/>
        </w:rPr>
        <w:t xml:space="preserve">it </w:t>
      </w:r>
      <w:r w:rsidR="00FF691C">
        <w:rPr>
          <w:rFonts w:ascii="Arial" w:hAnsi="Arial" w:cs="Arial"/>
          <w:color w:val="111111"/>
          <w:u w:val="single"/>
        </w:rPr>
        <w:t>to others</w:t>
      </w:r>
      <w:r w:rsidR="00FD5B8D" w:rsidRPr="001C3C64">
        <w:rPr>
          <w:rFonts w:ascii="Arial" w:hAnsi="Arial" w:cs="Arial"/>
          <w:color w:val="111111"/>
        </w:rPr>
        <w:t>.</w:t>
      </w:r>
      <w:r w:rsidR="00FD5B8D">
        <w:rPr>
          <w:rFonts w:ascii="Arial" w:hAnsi="Arial" w:cs="Arial"/>
          <w:color w:val="111111"/>
        </w:rPr>
        <w:t xml:space="preserve">  </w:t>
      </w:r>
      <w:r w:rsidR="00D5192C">
        <w:rPr>
          <w:rFonts w:ascii="Arial" w:hAnsi="Arial" w:cs="Arial"/>
          <w:color w:val="111111"/>
        </w:rPr>
        <w:t xml:space="preserve"> </w:t>
      </w:r>
      <w:r>
        <w:rPr>
          <w:rFonts w:ascii="Arial" w:hAnsi="Arial" w:cs="Arial"/>
          <w:color w:val="111111"/>
        </w:rPr>
        <w:t>**</w:t>
      </w:r>
      <w:r w:rsidR="00FD5B8D">
        <w:rPr>
          <w:rFonts w:ascii="Arial" w:hAnsi="Arial" w:cs="Arial"/>
          <w:color w:val="111111"/>
        </w:rPr>
        <w:t>C</w:t>
      </w:r>
      <w:r w:rsidR="00FD5B8D" w:rsidRPr="001C3C64">
        <w:rPr>
          <w:rFonts w:ascii="Arial" w:hAnsi="Arial" w:cs="Arial"/>
          <w:color w:val="111111"/>
        </w:rPr>
        <w:t>urrently, our recommendations are that if you've received the vaccine you still wear a mask, maintain social distancing, frequent</w:t>
      </w:r>
      <w:r>
        <w:rPr>
          <w:rFonts w:ascii="Arial" w:hAnsi="Arial" w:cs="Arial"/>
          <w:color w:val="111111"/>
        </w:rPr>
        <w:t>ly</w:t>
      </w:r>
      <w:r w:rsidR="00FD5B8D" w:rsidRPr="001C3C64">
        <w:rPr>
          <w:rFonts w:ascii="Arial" w:hAnsi="Arial" w:cs="Arial"/>
          <w:color w:val="111111"/>
        </w:rPr>
        <w:t xml:space="preserve"> wash</w:t>
      </w:r>
      <w:r>
        <w:rPr>
          <w:rFonts w:ascii="Arial" w:hAnsi="Arial" w:cs="Arial"/>
          <w:color w:val="111111"/>
        </w:rPr>
        <w:t xml:space="preserve"> hands</w:t>
      </w:r>
      <w:r w:rsidR="00FD5B8D" w:rsidRPr="001C3C64">
        <w:rPr>
          <w:rFonts w:ascii="Arial" w:hAnsi="Arial" w:cs="Arial"/>
          <w:color w:val="111111"/>
        </w:rPr>
        <w:t xml:space="preserve"> and avoid gathering in large social </w:t>
      </w:r>
      <w:r>
        <w:rPr>
          <w:rFonts w:ascii="Arial" w:hAnsi="Arial" w:cs="Arial"/>
          <w:color w:val="111111"/>
        </w:rPr>
        <w:t>gatherings</w:t>
      </w:r>
      <w:r w:rsidR="00FD5B8D">
        <w:rPr>
          <w:rFonts w:ascii="Arial" w:hAnsi="Arial" w:cs="Arial"/>
          <w:color w:val="111111"/>
        </w:rPr>
        <w:t>.</w:t>
      </w:r>
      <w:r>
        <w:rPr>
          <w:rFonts w:ascii="Arial" w:hAnsi="Arial" w:cs="Arial"/>
          <w:color w:val="111111"/>
        </w:rPr>
        <w:t>**</w:t>
      </w:r>
    </w:p>
    <w:p w14:paraId="16FED1F3" w14:textId="77777777" w:rsidR="00E64F85" w:rsidRPr="008755EB" w:rsidRDefault="004E080C" w:rsidP="00C63C3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rPr>
          <w:rFonts w:ascii="Arial" w:hAnsi="Arial" w:cs="Arial"/>
          <w:sz w:val="24"/>
          <w:szCs w:val="24"/>
        </w:rPr>
      </w:pPr>
      <w:r w:rsidRPr="00D4283C">
        <w:rPr>
          <w:rFonts w:ascii="Arial" w:hAnsi="Arial" w:cs="Arial"/>
          <w:b/>
          <w:i/>
          <w:sz w:val="24"/>
          <w:szCs w:val="24"/>
        </w:rPr>
        <w:lastRenderedPageBreak/>
        <w:t xml:space="preserve">THIS IS YOUR </w:t>
      </w:r>
      <w:r w:rsidR="000D650E">
        <w:rPr>
          <w:rFonts w:ascii="Arial" w:hAnsi="Arial" w:cs="Arial"/>
          <w:b/>
          <w:i/>
          <w:sz w:val="24"/>
          <w:szCs w:val="24"/>
        </w:rPr>
        <w:t>March</w:t>
      </w:r>
      <w:r w:rsidRPr="00D4283C">
        <w:rPr>
          <w:rFonts w:ascii="Arial" w:hAnsi="Arial" w:cs="Arial"/>
          <w:b/>
          <w:i/>
          <w:sz w:val="24"/>
          <w:szCs w:val="24"/>
        </w:rPr>
        <w:t>, 202</w:t>
      </w:r>
      <w:r w:rsidR="000D650E">
        <w:rPr>
          <w:rFonts w:ascii="Arial" w:hAnsi="Arial" w:cs="Arial"/>
          <w:b/>
          <w:i/>
          <w:sz w:val="24"/>
          <w:szCs w:val="24"/>
        </w:rPr>
        <w:t>1</w:t>
      </w:r>
      <w:r w:rsidRPr="00D4283C">
        <w:rPr>
          <w:rFonts w:ascii="Arial" w:hAnsi="Arial" w:cs="Arial"/>
          <w:b/>
          <w:i/>
          <w:sz w:val="24"/>
          <w:szCs w:val="24"/>
        </w:rPr>
        <w:t xml:space="preserve"> </w:t>
      </w:r>
      <w:r w:rsidRPr="00A92464">
        <w:rPr>
          <w:rFonts w:ascii="Arial" w:hAnsi="Arial" w:cs="Arial"/>
          <w:b/>
          <w:i/>
          <w:sz w:val="24"/>
          <w:szCs w:val="24"/>
          <w:u w:val="single"/>
        </w:rPr>
        <w:t>QUARTERLY</w:t>
      </w:r>
      <w:r w:rsidRPr="00D4283C">
        <w:rPr>
          <w:rFonts w:ascii="Arial" w:hAnsi="Arial" w:cs="Arial"/>
          <w:b/>
          <w:i/>
          <w:sz w:val="24"/>
          <w:szCs w:val="24"/>
        </w:rPr>
        <w:t xml:space="preserve"> COA NEWSLETTER</w:t>
      </w:r>
      <w:r w:rsidR="000D650E">
        <w:rPr>
          <w:rFonts w:ascii="Arial" w:hAnsi="Arial" w:cs="Arial"/>
          <w:i/>
          <w:sz w:val="24"/>
          <w:szCs w:val="24"/>
        </w:rPr>
        <w:t xml:space="preserve">.   </w:t>
      </w:r>
      <w:r w:rsidR="00E64F85">
        <w:rPr>
          <w:rFonts w:ascii="Arial" w:hAnsi="Arial" w:cs="Arial"/>
          <w:i/>
          <w:sz w:val="24"/>
          <w:szCs w:val="24"/>
        </w:rPr>
        <w:t xml:space="preserve">  </w:t>
      </w:r>
      <w:r w:rsidR="00E64F85">
        <w:rPr>
          <w:rFonts w:ascii="Arial" w:hAnsi="Arial" w:cs="Arial"/>
          <w:sz w:val="24"/>
          <w:szCs w:val="24"/>
        </w:rPr>
        <w:t xml:space="preserve">For up-to-date town news be sure to check out the Town of Hinsdale, Mass website </w:t>
      </w:r>
      <w:hyperlink r:id="rId23" w:history="1">
        <w:r w:rsidR="00E64F85" w:rsidRPr="001960C4">
          <w:rPr>
            <w:rStyle w:val="Hyperlink"/>
            <w:rFonts w:ascii="Arial" w:hAnsi="Arial" w:cs="Arial"/>
            <w:i/>
            <w:sz w:val="24"/>
            <w:szCs w:val="24"/>
            <w:lang w:val="en"/>
          </w:rPr>
          <w:t>www.hinsdalemass.com</w:t>
        </w:r>
      </w:hyperlink>
      <w:r w:rsidR="00E64F85">
        <w:rPr>
          <w:rStyle w:val="Hyperlink"/>
          <w:rFonts w:ascii="Arial" w:hAnsi="Arial" w:cs="Arial"/>
          <w:sz w:val="24"/>
          <w:szCs w:val="24"/>
          <w:u w:val="none"/>
          <w:lang w:val="en"/>
        </w:rPr>
        <w:t xml:space="preserve">.  </w:t>
      </w:r>
      <w:r w:rsidR="00E64F85" w:rsidRPr="00C63C37">
        <w:rPr>
          <w:rStyle w:val="Hyperlink"/>
          <w:rFonts w:ascii="Arial" w:hAnsi="Arial" w:cs="Arial"/>
          <w:b/>
          <w:i/>
          <w:color w:val="auto"/>
          <w:sz w:val="24"/>
          <w:szCs w:val="24"/>
          <w:u w:val="none"/>
          <w:lang w:val="en"/>
        </w:rPr>
        <w:t>Peru</w:t>
      </w:r>
      <w:r w:rsidR="00E64F85" w:rsidRPr="00C63C37">
        <w:rPr>
          <w:rStyle w:val="Hyperlink"/>
          <w:rFonts w:ascii="Arial" w:hAnsi="Arial" w:cs="Arial"/>
          <w:i/>
          <w:color w:val="auto"/>
          <w:sz w:val="24"/>
          <w:szCs w:val="24"/>
          <w:u w:val="none"/>
          <w:lang w:val="en"/>
        </w:rPr>
        <w:t xml:space="preserve"> </w:t>
      </w:r>
      <w:r w:rsidR="00E64F85" w:rsidRPr="00C63C37">
        <w:rPr>
          <w:rStyle w:val="Hyperlink"/>
          <w:rFonts w:ascii="Arial" w:hAnsi="Arial" w:cs="Arial"/>
          <w:b/>
          <w:i/>
          <w:color w:val="auto"/>
          <w:sz w:val="24"/>
          <w:szCs w:val="24"/>
          <w:u w:val="none"/>
          <w:lang w:val="en"/>
        </w:rPr>
        <w:t>residents</w:t>
      </w:r>
      <w:r w:rsidR="00E64F85">
        <w:rPr>
          <w:rStyle w:val="Hyperlink"/>
          <w:rFonts w:ascii="Arial" w:hAnsi="Arial" w:cs="Arial"/>
          <w:color w:val="auto"/>
          <w:sz w:val="24"/>
          <w:szCs w:val="24"/>
          <w:u w:val="none"/>
          <w:lang w:val="en"/>
        </w:rPr>
        <w:t xml:space="preserve"> are able to visit their informative website at </w:t>
      </w:r>
      <w:hyperlink r:id="rId24" w:history="1">
        <w:r w:rsidR="00E64F85" w:rsidRPr="001960C4">
          <w:rPr>
            <w:rStyle w:val="Hyperlink"/>
            <w:rFonts w:ascii="Arial" w:hAnsi="Arial" w:cs="Arial"/>
            <w:sz w:val="24"/>
            <w:szCs w:val="24"/>
            <w:lang w:val="en"/>
          </w:rPr>
          <w:t>w</w:t>
        </w:r>
        <w:r w:rsidR="00E64F85" w:rsidRPr="00E64F85">
          <w:rPr>
            <w:rStyle w:val="Hyperlink"/>
            <w:rFonts w:ascii="Arial" w:hAnsi="Arial" w:cs="Arial"/>
            <w:i/>
            <w:sz w:val="24"/>
            <w:szCs w:val="24"/>
            <w:lang w:val="en"/>
          </w:rPr>
          <w:t>ww.townofperuma.com</w:t>
        </w:r>
      </w:hyperlink>
      <w:r w:rsidR="008755EB">
        <w:rPr>
          <w:rStyle w:val="Hyperlink"/>
          <w:rFonts w:ascii="Arial" w:hAnsi="Arial" w:cs="Arial"/>
          <w:color w:val="auto"/>
          <w:sz w:val="24"/>
          <w:szCs w:val="24"/>
          <w:u w:val="none"/>
          <w:lang w:val="en"/>
        </w:rPr>
        <w:t>.</w:t>
      </w:r>
      <w:r w:rsidR="00E64F85">
        <w:rPr>
          <w:rStyle w:val="Hyperlink"/>
          <w:rFonts w:ascii="Arial" w:hAnsi="Arial" w:cs="Arial"/>
          <w:color w:val="auto"/>
          <w:sz w:val="24"/>
          <w:szCs w:val="24"/>
          <w:u w:val="none"/>
          <w:lang w:val="en"/>
        </w:rPr>
        <w:t xml:space="preserve"> </w:t>
      </w:r>
      <w:r w:rsidR="00E64F85" w:rsidRPr="00E64F85">
        <w:rPr>
          <w:rFonts w:ascii="Arial" w:hAnsi="Arial" w:cs="Arial"/>
          <w:i/>
          <w:color w:val="2E74B5"/>
          <w:sz w:val="24"/>
          <w:szCs w:val="24"/>
        </w:rPr>
        <w:t xml:space="preserve"> </w:t>
      </w:r>
    </w:p>
    <w:p w14:paraId="48C90D60" w14:textId="77777777" w:rsidR="008A10E5" w:rsidRDefault="008A10E5" w:rsidP="004E080C">
      <w:pPr>
        <w:spacing w:after="0" w:line="240" w:lineRule="auto"/>
        <w:ind w:left="0"/>
        <w:rPr>
          <w:rFonts w:ascii="Arial" w:hAnsi="Arial" w:cs="Arial"/>
          <w:b/>
        </w:rPr>
      </w:pPr>
    </w:p>
    <w:p w14:paraId="6412FB42" w14:textId="77777777" w:rsidR="004E080C" w:rsidRPr="00D4283C" w:rsidRDefault="004E080C" w:rsidP="004E080C">
      <w:pPr>
        <w:spacing w:after="0" w:line="240" w:lineRule="auto"/>
        <w:ind w:left="0"/>
        <w:rPr>
          <w:rFonts w:ascii="Arial" w:hAnsi="Arial" w:cs="Arial"/>
          <w:b/>
        </w:rPr>
      </w:pPr>
      <w:r w:rsidRPr="00D4283C">
        <w:rPr>
          <w:rFonts w:ascii="Arial" w:hAnsi="Arial" w:cs="Arial"/>
          <w:b/>
        </w:rPr>
        <w:t>Hinsdale/Peru Council on Aging</w:t>
      </w:r>
    </w:p>
    <w:p w14:paraId="473DF595" w14:textId="77777777" w:rsidR="004E080C" w:rsidRPr="00D4283C" w:rsidRDefault="004E080C" w:rsidP="004E080C">
      <w:pPr>
        <w:spacing w:before="0" w:after="0" w:line="240" w:lineRule="auto"/>
        <w:ind w:left="0"/>
        <w:rPr>
          <w:rFonts w:ascii="Arial" w:hAnsi="Arial" w:cs="Arial"/>
          <w:b/>
        </w:rPr>
      </w:pPr>
      <w:r w:rsidRPr="00D4283C">
        <w:rPr>
          <w:rFonts w:ascii="Arial" w:hAnsi="Arial" w:cs="Arial"/>
          <w:b/>
        </w:rPr>
        <w:t>39 South Street</w:t>
      </w:r>
    </w:p>
    <w:p w14:paraId="2F033078" w14:textId="77777777" w:rsidR="004E080C" w:rsidRPr="00D4283C" w:rsidRDefault="004E080C" w:rsidP="004E080C">
      <w:pPr>
        <w:spacing w:before="0" w:after="0" w:line="240" w:lineRule="auto"/>
        <w:ind w:left="0"/>
        <w:rPr>
          <w:rFonts w:ascii="Arial" w:hAnsi="Arial" w:cs="Arial"/>
          <w:b/>
        </w:rPr>
      </w:pPr>
      <w:r w:rsidRPr="00D4283C">
        <w:rPr>
          <w:rFonts w:ascii="Arial" w:hAnsi="Arial" w:cs="Arial"/>
          <w:b/>
        </w:rPr>
        <w:t>Hinsdale, MA  01235</w:t>
      </w:r>
    </w:p>
    <w:p w14:paraId="28672F2E" w14:textId="77777777" w:rsidR="00426D29" w:rsidRDefault="00426D29" w:rsidP="004E080C">
      <w:pPr>
        <w:spacing w:before="0" w:after="0" w:line="240" w:lineRule="auto"/>
        <w:ind w:left="0"/>
        <w:rPr>
          <w:rFonts w:ascii="Arial" w:hAnsi="Arial" w:cs="Arial"/>
          <w:b/>
        </w:rPr>
      </w:pPr>
    </w:p>
    <w:p w14:paraId="1989CB69" w14:textId="77777777" w:rsidR="008A10E5" w:rsidRPr="00D4283C" w:rsidRDefault="008A10E5" w:rsidP="004E080C">
      <w:pPr>
        <w:spacing w:before="0" w:after="0" w:line="240" w:lineRule="auto"/>
        <w:ind w:left="0"/>
        <w:rPr>
          <w:rFonts w:ascii="Arial" w:hAnsi="Arial" w:cs="Arial"/>
          <w:b/>
        </w:rPr>
      </w:pPr>
    </w:p>
    <w:p w14:paraId="564D2A80" w14:textId="77777777" w:rsidR="004E080C" w:rsidRPr="00D4283C" w:rsidRDefault="004E080C" w:rsidP="004E080C">
      <w:pPr>
        <w:spacing w:line="240" w:lineRule="auto"/>
        <w:ind w:left="0"/>
        <w:rPr>
          <w:rFonts w:ascii="Arial" w:hAnsi="Arial" w:cs="Arial"/>
          <w:b/>
          <w:color w:val="595959" w:themeColor="text1" w:themeTint="A6"/>
        </w:rPr>
      </w:pPr>
      <w:r w:rsidRPr="00D4283C">
        <w:rPr>
          <w:rFonts w:ascii="Arial" w:hAnsi="Arial" w:cs="Arial"/>
          <w:b/>
          <w:noProof/>
          <w:shd w:val="clear" w:color="auto" w:fill="F2F2F2"/>
        </w:rPr>
        <w:drawing>
          <wp:inline distT="0" distB="0" distL="0" distR="0" wp14:anchorId="463717EA" wp14:editId="4A9D4AB8">
            <wp:extent cx="937229" cy="87122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Seal_!cid_image003_jpg@01D55CD9.jpg"/>
                    <pic:cNvPicPr/>
                  </pic:nvPicPr>
                  <pic:blipFill>
                    <a:blip r:embed="rId25">
                      <a:extLst>
                        <a:ext uri="{BEBA8EAE-BF5A-486C-A8C5-ECC9F3942E4B}">
                          <a14:imgProps xmlns:a14="http://schemas.microsoft.com/office/drawing/2010/main">
                            <a14:imgLayer r:embed="rId26">
                              <a14:imgEffect>
                                <a14:artisticPencilGrayscale pencilSize="21"/>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946236" cy="879599"/>
                    </a:xfrm>
                    <a:prstGeom prst="rect">
                      <a:avLst/>
                    </a:prstGeom>
                    <a:blipFill>
                      <a:blip r:embed="rId27"/>
                      <a:tile tx="0" ty="0" sx="100000" sy="100000" flip="none" algn="tl"/>
                    </a:blipFill>
                  </pic:spPr>
                </pic:pic>
              </a:graphicData>
            </a:graphic>
          </wp:inline>
        </w:drawing>
      </w:r>
    </w:p>
    <w:p w14:paraId="6964428B" w14:textId="77777777" w:rsidR="00585650" w:rsidRPr="00585650" w:rsidRDefault="004E080C" w:rsidP="00585650">
      <w:pPr>
        <w:spacing w:line="240" w:lineRule="auto"/>
        <w:ind w:left="0"/>
        <w:rPr>
          <w:rFonts w:ascii="Arial" w:hAnsi="Arial" w:cs="Arial"/>
          <w:b/>
          <w:color w:val="0D0D0D" w:themeColor="text1" w:themeTint="F2"/>
          <w14:textOutline w14:w="19050" w14:cap="rnd" w14:cmpd="sng" w14:algn="ctr">
            <w14:solidFill>
              <w14:schemeClr w14:val="tx1"/>
            </w14:solidFill>
            <w14:prstDash w14:val="solid"/>
            <w14:bevel/>
          </w14:textOutline>
        </w:rPr>
      </w:pPr>
      <w:r w:rsidRPr="00D4283C">
        <w:rPr>
          <w:rFonts w:ascii="Arial" w:hAnsi="Arial" w:cs="Arial"/>
          <w:b/>
          <w:noProof/>
          <w:shd w:val="clear" w:color="auto" w:fill="F2F2F2"/>
        </w:rPr>
        <w:drawing>
          <wp:inline distT="0" distB="0" distL="0" distR="0" wp14:anchorId="0F483F1A" wp14:editId="61A97C25">
            <wp:extent cx="890925" cy="890056"/>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jpg"/>
                    <pic:cNvPicPr/>
                  </pic:nvPicPr>
                  <pic:blipFill>
                    <a:blip r:embed="rId28" cstate="print">
                      <a:grayscl/>
                      <a:extLst>
                        <a:ext uri="{BEBA8EAE-BF5A-486C-A8C5-ECC9F3942E4B}">
                          <a14:imgProps xmlns:a14="http://schemas.microsoft.com/office/drawing/2010/main">
                            <a14:imgLayer r:embed="rId29">
                              <a14:imgEffect>
                                <a14:sharpenSoften amount="40000"/>
                              </a14:imgEffect>
                              <a14:imgEffect>
                                <a14:colorTemperature colorTemp="11200"/>
                              </a14:imgEffect>
                              <a14:imgEffect>
                                <a14:saturation sat="395000"/>
                              </a14:imgEffect>
                            </a14:imgLayer>
                          </a14:imgProps>
                        </a:ext>
                        <a:ext uri="{28A0092B-C50C-407E-A947-70E740481C1C}">
                          <a14:useLocalDpi xmlns:a14="http://schemas.microsoft.com/office/drawing/2010/main" val="0"/>
                        </a:ext>
                      </a:extLst>
                    </a:blip>
                    <a:stretch>
                      <a:fillRect/>
                    </a:stretch>
                  </pic:blipFill>
                  <pic:spPr>
                    <a:xfrm>
                      <a:off x="0" y="0"/>
                      <a:ext cx="926867" cy="925963"/>
                    </a:xfrm>
                    <a:prstGeom prst="rect">
                      <a:avLst/>
                    </a:prstGeom>
                    <a:ln w="19050">
                      <a:noFill/>
                    </a:ln>
                  </pic:spPr>
                </pic:pic>
              </a:graphicData>
            </a:graphic>
          </wp:inline>
        </w:drawing>
      </w:r>
    </w:p>
    <w:p w14:paraId="4659CABA" w14:textId="77777777" w:rsidR="00426D29" w:rsidRDefault="00426D29" w:rsidP="00426D29">
      <w:pPr>
        <w:spacing w:before="0" w:line="240" w:lineRule="auto"/>
        <w:ind w:left="0"/>
        <w:rPr>
          <w:rFonts w:ascii="Arial" w:hAnsi="Arial" w:cs="Arial"/>
          <w:sz w:val="24"/>
          <w:szCs w:val="24"/>
        </w:rPr>
      </w:pPr>
    </w:p>
    <w:p w14:paraId="7DC3218D" w14:textId="77777777" w:rsidR="00426D29" w:rsidRPr="00D4283C" w:rsidRDefault="00426D29" w:rsidP="004E080C">
      <w:pPr>
        <w:ind w:left="0"/>
        <w:rPr>
          <w:rFonts w:ascii="Arial" w:hAnsi="Arial" w:cs="Arial"/>
          <w:sz w:val="24"/>
          <w:szCs w:val="24"/>
        </w:rPr>
      </w:pPr>
    </w:p>
    <w:p w14:paraId="41EB1236" w14:textId="77777777" w:rsidR="00426D29" w:rsidRDefault="00426D29" w:rsidP="00D5192C">
      <w:pPr>
        <w:jc w:val="center"/>
        <w:rPr>
          <w:rFonts w:ascii="Arial" w:eastAsia="Times New Roman" w:hAnsi="Arial" w:cs="Arial"/>
          <w:b/>
          <w:i/>
        </w:rPr>
      </w:pPr>
    </w:p>
    <w:p w14:paraId="72268259" w14:textId="77777777" w:rsidR="004666C0" w:rsidRPr="008A10E5" w:rsidRDefault="00585650" w:rsidP="00D5192C">
      <w:pPr>
        <w:jc w:val="center"/>
        <w:rPr>
          <w:rFonts w:ascii="Arial" w:eastAsia="Times New Roman" w:hAnsi="Arial" w:cs="Arial"/>
          <w:b/>
          <w:i/>
        </w:rPr>
      </w:pPr>
      <w:r w:rsidRPr="008A10E5">
        <w:rPr>
          <w:noProof/>
        </w:rPr>
        <w:drawing>
          <wp:inline distT="0" distB="0" distL="0" distR="0" wp14:anchorId="3E0C7E05" wp14:editId="004B52D9">
            <wp:extent cx="162975" cy="228426"/>
            <wp:effectExtent l="0" t="0" r="8890" b="635"/>
            <wp:docPr id="14" name="Picture 14" descr="Hoppip Animated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ppip Animated 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6257" cy="247042"/>
                    </a:xfrm>
                    <a:prstGeom prst="rect">
                      <a:avLst/>
                    </a:prstGeom>
                    <a:noFill/>
                    <a:ln>
                      <a:noFill/>
                    </a:ln>
                  </pic:spPr>
                </pic:pic>
              </a:graphicData>
            </a:graphic>
          </wp:inline>
        </w:drawing>
      </w:r>
      <w:r w:rsidRPr="008A10E5">
        <w:rPr>
          <w:rFonts w:ascii="Arial" w:eastAsia="Times New Roman" w:hAnsi="Arial" w:cs="Arial"/>
          <w:b/>
          <w:i/>
        </w:rPr>
        <w:t xml:space="preserve">  </w:t>
      </w:r>
      <w:r w:rsidR="0041144C" w:rsidRPr="008A10E5">
        <w:rPr>
          <w:rFonts w:ascii="Arial" w:eastAsia="Times New Roman" w:hAnsi="Arial" w:cs="Arial"/>
          <w:b/>
          <w:i/>
        </w:rPr>
        <w:t>DID YOU KNOW</w:t>
      </w:r>
      <w:r w:rsidRPr="008A10E5">
        <w:rPr>
          <w:rFonts w:ascii="Arial" w:eastAsia="Times New Roman" w:hAnsi="Arial" w:cs="Arial"/>
          <w:b/>
          <w:i/>
        </w:rPr>
        <w:t xml:space="preserve">    </w:t>
      </w:r>
      <w:r w:rsidRPr="008A10E5">
        <w:rPr>
          <w:noProof/>
        </w:rPr>
        <w:drawing>
          <wp:inline distT="0" distB="0" distL="0" distR="0" wp14:anchorId="64B5F7D1" wp14:editId="33F0F47B">
            <wp:extent cx="148273" cy="207818"/>
            <wp:effectExtent l="0" t="0" r="4445" b="1905"/>
            <wp:docPr id="15" name="Picture 15" descr="Hoppip Animated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ppip Animated 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3671" cy="257431"/>
                    </a:xfrm>
                    <a:prstGeom prst="rect">
                      <a:avLst/>
                    </a:prstGeom>
                    <a:noFill/>
                    <a:ln>
                      <a:noFill/>
                    </a:ln>
                  </pic:spPr>
                </pic:pic>
              </a:graphicData>
            </a:graphic>
          </wp:inline>
        </w:drawing>
      </w:r>
    </w:p>
    <w:p w14:paraId="4A637D47" w14:textId="77777777" w:rsidR="004666C0" w:rsidRPr="00C63C37" w:rsidRDefault="004666C0" w:rsidP="004666C0">
      <w:pPr>
        <w:spacing w:line="240" w:lineRule="auto"/>
        <w:rPr>
          <w:rFonts w:ascii="Arial" w:hAnsi="Arial" w:cs="Arial"/>
          <w:color w:val="auto"/>
          <w:sz w:val="24"/>
          <w:szCs w:val="24"/>
        </w:rPr>
      </w:pPr>
      <w:r w:rsidRPr="00C63C37">
        <w:rPr>
          <w:rFonts w:ascii="Arial" w:eastAsia="Times New Roman" w:hAnsi="Arial" w:cs="Arial"/>
          <w:b/>
          <w:sz w:val="24"/>
          <w:szCs w:val="24"/>
        </w:rPr>
        <w:t>It is not too late</w:t>
      </w:r>
      <w:r w:rsidRPr="00C63C37">
        <w:rPr>
          <w:rFonts w:ascii="Arial" w:eastAsia="Times New Roman" w:hAnsi="Arial" w:cs="Arial"/>
          <w:sz w:val="24"/>
          <w:szCs w:val="24"/>
        </w:rPr>
        <w:t xml:space="preserve"> to apply for help with home heating bills</w:t>
      </w:r>
      <w:r w:rsidR="00585650">
        <w:rPr>
          <w:rFonts w:ascii="Arial" w:eastAsia="Times New Roman" w:hAnsi="Arial" w:cs="Arial"/>
          <w:sz w:val="24"/>
          <w:szCs w:val="24"/>
        </w:rPr>
        <w:t xml:space="preserve"> </w:t>
      </w:r>
      <w:r w:rsidR="00585650" w:rsidRPr="00C63C37">
        <w:rPr>
          <w:rFonts w:ascii="Arial" w:eastAsia="Times New Roman" w:hAnsi="Arial" w:cs="Arial"/>
          <w:sz w:val="24"/>
          <w:szCs w:val="24"/>
        </w:rPr>
        <w:t>(Includes fuel assist, heating &amp; repair &amp; weatherization.)</w:t>
      </w:r>
      <w:r w:rsidRPr="00C63C37">
        <w:rPr>
          <w:rFonts w:ascii="Arial" w:eastAsia="Times New Roman" w:hAnsi="Arial" w:cs="Arial"/>
          <w:sz w:val="24"/>
          <w:szCs w:val="24"/>
        </w:rPr>
        <w:t xml:space="preserve"> </w:t>
      </w:r>
      <w:r w:rsidR="00585650">
        <w:rPr>
          <w:rFonts w:ascii="Arial" w:eastAsia="Times New Roman" w:hAnsi="Arial" w:cs="Arial"/>
          <w:sz w:val="24"/>
          <w:szCs w:val="24"/>
        </w:rPr>
        <w:t xml:space="preserve">  C</w:t>
      </w:r>
      <w:r w:rsidRPr="00C63C37">
        <w:rPr>
          <w:rFonts w:ascii="Arial" w:eastAsia="Times New Roman" w:hAnsi="Arial" w:cs="Arial"/>
          <w:sz w:val="24"/>
          <w:szCs w:val="24"/>
        </w:rPr>
        <w:t>all BCAC 483-663-3014</w:t>
      </w:r>
      <w:r w:rsidR="00FF691C">
        <w:rPr>
          <w:rFonts w:ascii="Arial" w:eastAsia="Times New Roman" w:hAnsi="Arial" w:cs="Arial"/>
          <w:sz w:val="24"/>
          <w:szCs w:val="24"/>
        </w:rPr>
        <w:t>.</w:t>
      </w:r>
      <w:r w:rsidR="004C0E6E" w:rsidRPr="00C63C37">
        <w:rPr>
          <w:rFonts w:ascii="Arial" w:eastAsia="Times New Roman" w:hAnsi="Arial" w:cs="Arial"/>
          <w:sz w:val="24"/>
          <w:szCs w:val="24"/>
        </w:rPr>
        <w:t xml:space="preserve"> </w:t>
      </w:r>
      <w:r w:rsidRPr="00C63C37">
        <w:rPr>
          <w:rFonts w:ascii="Arial" w:eastAsia="Times New Roman" w:hAnsi="Arial" w:cs="Arial"/>
          <w:sz w:val="24"/>
          <w:szCs w:val="24"/>
        </w:rPr>
        <w:t xml:space="preserve"> </w:t>
      </w:r>
      <w:r w:rsidR="004E080C" w:rsidRPr="00C63C37">
        <w:rPr>
          <w:rFonts w:ascii="Arial" w:hAnsi="Arial" w:cs="Arial"/>
          <w:color w:val="222222"/>
          <w:sz w:val="24"/>
          <w:szCs w:val="24"/>
        </w:rPr>
        <w:t xml:space="preserve">  Fuel Assistance Application Forms can be found on the BCAC website </w:t>
      </w:r>
      <w:hyperlink r:id="rId31" w:history="1">
        <w:r w:rsidRPr="00C63C37">
          <w:rPr>
            <w:rStyle w:val="Hyperlink"/>
            <w:rFonts w:ascii="Arial" w:hAnsi="Arial" w:cs="Arial"/>
            <w:sz w:val="24"/>
            <w:szCs w:val="24"/>
          </w:rPr>
          <w:t>www.bcacinc.org/fuel-assistance</w:t>
        </w:r>
      </w:hyperlink>
    </w:p>
    <w:p w14:paraId="65C9EAD3" w14:textId="77777777" w:rsidR="004666C0" w:rsidRPr="00C63C37" w:rsidRDefault="004666C0" w:rsidP="004666C0">
      <w:pPr>
        <w:spacing w:line="240" w:lineRule="auto"/>
        <w:rPr>
          <w:rFonts w:ascii="Arial" w:eastAsia="Times New Roman" w:hAnsi="Arial" w:cs="Arial"/>
          <w:sz w:val="24"/>
          <w:szCs w:val="24"/>
        </w:rPr>
      </w:pPr>
      <w:r w:rsidRPr="00C63C37">
        <w:rPr>
          <w:rFonts w:ascii="Arial" w:eastAsia="Times New Roman" w:hAnsi="Arial" w:cs="Arial"/>
          <w:b/>
          <w:sz w:val="24"/>
          <w:szCs w:val="24"/>
        </w:rPr>
        <w:t>You can receive text updates</w:t>
      </w:r>
      <w:r w:rsidRPr="00C63C37">
        <w:rPr>
          <w:rFonts w:ascii="Arial" w:eastAsia="Times New Roman" w:hAnsi="Arial" w:cs="Arial"/>
          <w:sz w:val="24"/>
          <w:szCs w:val="24"/>
        </w:rPr>
        <w:t xml:space="preserve"> from the </w:t>
      </w:r>
      <w:r w:rsidR="004D4476">
        <w:rPr>
          <w:rFonts w:ascii="Arial" w:eastAsia="Times New Roman" w:hAnsi="Arial" w:cs="Arial"/>
          <w:sz w:val="24"/>
          <w:szCs w:val="24"/>
        </w:rPr>
        <w:t xml:space="preserve">Mass. </w:t>
      </w:r>
      <w:r w:rsidRPr="00C63C37">
        <w:rPr>
          <w:rFonts w:ascii="Arial" w:eastAsia="Times New Roman" w:hAnsi="Arial" w:cs="Arial"/>
          <w:sz w:val="24"/>
          <w:szCs w:val="24"/>
        </w:rPr>
        <w:t>governor’s office by texting 888-777 and typing COVIDMA on your cell phone</w:t>
      </w:r>
      <w:r w:rsidR="00585650">
        <w:rPr>
          <w:rFonts w:ascii="Arial" w:eastAsia="Times New Roman" w:hAnsi="Arial" w:cs="Arial"/>
          <w:sz w:val="24"/>
          <w:szCs w:val="24"/>
        </w:rPr>
        <w:t>.</w:t>
      </w:r>
      <w:r w:rsidRPr="00C63C37">
        <w:rPr>
          <w:rFonts w:ascii="Arial" w:eastAsia="Times New Roman" w:hAnsi="Arial" w:cs="Arial"/>
          <w:sz w:val="24"/>
          <w:szCs w:val="24"/>
        </w:rPr>
        <w:t xml:space="preserve">  Videos of all the governor’s updates are available on </w:t>
      </w:r>
      <w:r w:rsidR="00F834B7">
        <w:rPr>
          <w:rFonts w:ascii="Arial" w:eastAsia="Times New Roman" w:hAnsi="Arial" w:cs="Arial"/>
          <w:sz w:val="24"/>
          <w:szCs w:val="24"/>
        </w:rPr>
        <w:t xml:space="preserve">‘You </w:t>
      </w:r>
      <w:r w:rsidRPr="00C63C37">
        <w:rPr>
          <w:rFonts w:ascii="Arial" w:eastAsia="Times New Roman" w:hAnsi="Arial" w:cs="Arial"/>
          <w:sz w:val="24"/>
          <w:szCs w:val="24"/>
        </w:rPr>
        <w:t>Tube</w:t>
      </w:r>
      <w:r w:rsidR="00F834B7">
        <w:rPr>
          <w:rFonts w:ascii="Arial" w:eastAsia="Times New Roman" w:hAnsi="Arial" w:cs="Arial"/>
          <w:sz w:val="24"/>
          <w:szCs w:val="24"/>
        </w:rPr>
        <w:t>’</w:t>
      </w:r>
      <w:r w:rsidRPr="00C63C37">
        <w:rPr>
          <w:rFonts w:ascii="Arial" w:eastAsia="Times New Roman" w:hAnsi="Arial" w:cs="Arial"/>
          <w:sz w:val="24"/>
          <w:szCs w:val="24"/>
        </w:rPr>
        <w:t>.</w:t>
      </w:r>
    </w:p>
    <w:p w14:paraId="0E429F49" w14:textId="77777777" w:rsidR="004666C0" w:rsidRPr="00C63C37" w:rsidRDefault="004666C0" w:rsidP="004666C0">
      <w:pPr>
        <w:spacing w:line="240" w:lineRule="auto"/>
        <w:rPr>
          <w:rFonts w:ascii="Arial" w:eastAsia="Times New Roman" w:hAnsi="Arial" w:cs="Arial"/>
          <w:sz w:val="24"/>
          <w:szCs w:val="24"/>
        </w:rPr>
      </w:pPr>
      <w:r w:rsidRPr="00C63C37">
        <w:rPr>
          <w:rFonts w:ascii="Arial" w:eastAsia="Times New Roman" w:hAnsi="Arial" w:cs="Arial"/>
          <w:b/>
          <w:sz w:val="24"/>
          <w:szCs w:val="24"/>
        </w:rPr>
        <w:t>Peru has an excellent town website</w:t>
      </w:r>
      <w:r w:rsidRPr="00C63C37">
        <w:rPr>
          <w:rFonts w:ascii="Arial" w:eastAsia="Times New Roman" w:hAnsi="Arial" w:cs="Arial"/>
          <w:sz w:val="24"/>
          <w:szCs w:val="24"/>
        </w:rPr>
        <w:t xml:space="preserve">, </w:t>
      </w:r>
      <w:hyperlink r:id="rId32" w:history="1">
        <w:r w:rsidRPr="00C63C37">
          <w:rPr>
            <w:rStyle w:val="Hyperlink"/>
            <w:rFonts w:ascii="Arial" w:eastAsia="Times New Roman" w:hAnsi="Arial" w:cs="Arial"/>
            <w:sz w:val="24"/>
            <w:szCs w:val="24"/>
          </w:rPr>
          <w:t>www.townofperuma.com</w:t>
        </w:r>
      </w:hyperlink>
      <w:r w:rsidR="00FF691C">
        <w:rPr>
          <w:rStyle w:val="Hyperlink"/>
          <w:rFonts w:ascii="Arial" w:eastAsia="Times New Roman" w:hAnsi="Arial" w:cs="Arial"/>
          <w:sz w:val="24"/>
          <w:szCs w:val="24"/>
        </w:rPr>
        <w:t>.</w:t>
      </w:r>
      <w:r w:rsidRPr="00C63C37">
        <w:rPr>
          <w:rFonts w:ascii="Arial" w:eastAsia="Times New Roman" w:hAnsi="Arial" w:cs="Arial"/>
          <w:sz w:val="24"/>
          <w:szCs w:val="24"/>
        </w:rPr>
        <w:t xml:space="preserve">  For up-to-date info on Town notices, </w:t>
      </w:r>
      <w:r w:rsidR="004C0E6E" w:rsidRPr="00C63C37">
        <w:rPr>
          <w:rFonts w:ascii="Arial" w:eastAsia="Times New Roman" w:hAnsi="Arial" w:cs="Arial"/>
          <w:sz w:val="24"/>
          <w:szCs w:val="24"/>
        </w:rPr>
        <w:t xml:space="preserve">etc. </w:t>
      </w:r>
      <w:r w:rsidRPr="00C63C37">
        <w:rPr>
          <w:rFonts w:ascii="Arial" w:eastAsia="Times New Roman" w:hAnsi="Arial" w:cs="Arial"/>
          <w:sz w:val="24"/>
          <w:szCs w:val="24"/>
        </w:rPr>
        <w:t xml:space="preserve">check it out.  </w:t>
      </w:r>
      <w:r w:rsidRPr="00C63C37">
        <w:rPr>
          <w:rFonts w:ascii="Arial" w:eastAsia="Times New Roman" w:hAnsi="Arial" w:cs="Arial"/>
          <w:i/>
          <w:sz w:val="24"/>
          <w:szCs w:val="24"/>
        </w:rPr>
        <w:t>You can also access back copies of the 2020 Hinsdale/Peru COA Newsletters</w:t>
      </w:r>
      <w:r w:rsidR="00585650">
        <w:rPr>
          <w:rFonts w:ascii="Arial" w:eastAsia="Times New Roman" w:hAnsi="Arial" w:cs="Arial"/>
          <w:i/>
          <w:sz w:val="24"/>
          <w:szCs w:val="24"/>
        </w:rPr>
        <w:t xml:space="preserve"> on the website</w:t>
      </w:r>
      <w:r w:rsidRPr="00C63C37">
        <w:rPr>
          <w:rFonts w:ascii="Arial" w:eastAsia="Times New Roman" w:hAnsi="Arial" w:cs="Arial"/>
          <w:sz w:val="24"/>
          <w:szCs w:val="24"/>
        </w:rPr>
        <w:t>.</w:t>
      </w:r>
    </w:p>
    <w:p w14:paraId="2CE565F3" w14:textId="77777777" w:rsidR="004666C0" w:rsidRPr="00C63C37" w:rsidRDefault="004666C0" w:rsidP="004666C0">
      <w:pPr>
        <w:spacing w:line="240" w:lineRule="auto"/>
        <w:rPr>
          <w:rFonts w:ascii="Arial" w:eastAsia="Times New Roman" w:hAnsi="Arial" w:cs="Arial"/>
          <w:sz w:val="24"/>
          <w:szCs w:val="24"/>
        </w:rPr>
      </w:pPr>
      <w:r w:rsidRPr="00C63C37">
        <w:rPr>
          <w:rFonts w:ascii="Arial" w:eastAsia="Times New Roman" w:hAnsi="Arial" w:cs="Arial"/>
          <w:b/>
          <w:sz w:val="24"/>
          <w:szCs w:val="24"/>
        </w:rPr>
        <w:t>The Hinsdale Annual Town Meeting</w:t>
      </w:r>
      <w:r w:rsidRPr="00C63C37">
        <w:rPr>
          <w:rFonts w:ascii="Arial" w:eastAsia="Times New Roman" w:hAnsi="Arial" w:cs="Arial"/>
          <w:i/>
          <w:sz w:val="24"/>
          <w:szCs w:val="24"/>
        </w:rPr>
        <w:t xml:space="preserve"> </w:t>
      </w:r>
      <w:r w:rsidR="00585650">
        <w:rPr>
          <w:rFonts w:ascii="Arial" w:eastAsia="Times New Roman" w:hAnsi="Arial" w:cs="Arial"/>
          <w:sz w:val="24"/>
          <w:szCs w:val="24"/>
        </w:rPr>
        <w:t>is planned on being</w:t>
      </w:r>
      <w:r w:rsidRPr="00C63C37">
        <w:rPr>
          <w:rFonts w:ascii="Arial" w:eastAsia="Times New Roman" w:hAnsi="Arial" w:cs="Arial"/>
          <w:sz w:val="24"/>
          <w:szCs w:val="24"/>
        </w:rPr>
        <w:t xml:space="preserve"> held </w:t>
      </w:r>
      <w:r w:rsidR="0041144C" w:rsidRPr="00C63C37">
        <w:rPr>
          <w:rFonts w:ascii="Arial" w:eastAsia="Times New Roman" w:hAnsi="Arial" w:cs="Arial"/>
          <w:sz w:val="24"/>
          <w:szCs w:val="24"/>
        </w:rPr>
        <w:t>Wednesday,</w:t>
      </w:r>
      <w:r w:rsidRPr="00C63C37">
        <w:rPr>
          <w:rFonts w:ascii="Arial" w:eastAsia="Times New Roman" w:hAnsi="Arial" w:cs="Arial"/>
          <w:i/>
          <w:sz w:val="24"/>
          <w:szCs w:val="24"/>
        </w:rPr>
        <w:t xml:space="preserve"> </w:t>
      </w:r>
      <w:r w:rsidRPr="00C63C37">
        <w:rPr>
          <w:rFonts w:ascii="Arial" w:eastAsia="Times New Roman" w:hAnsi="Arial" w:cs="Arial"/>
          <w:sz w:val="24"/>
          <w:szCs w:val="24"/>
        </w:rPr>
        <w:t xml:space="preserve">May </w:t>
      </w:r>
      <w:r w:rsidR="0041144C" w:rsidRPr="00C63C37">
        <w:rPr>
          <w:rFonts w:ascii="Arial" w:eastAsia="Times New Roman" w:hAnsi="Arial" w:cs="Arial"/>
          <w:sz w:val="24"/>
          <w:szCs w:val="24"/>
        </w:rPr>
        <w:t>12, 2021; with</w:t>
      </w:r>
      <w:r w:rsidRPr="00C63C37">
        <w:rPr>
          <w:rFonts w:ascii="Arial" w:eastAsia="Times New Roman" w:hAnsi="Arial" w:cs="Arial"/>
          <w:sz w:val="24"/>
          <w:szCs w:val="24"/>
        </w:rPr>
        <w:t xml:space="preserve"> The Town Election </w:t>
      </w:r>
      <w:r w:rsidR="0041144C" w:rsidRPr="00C63C37">
        <w:rPr>
          <w:rFonts w:ascii="Arial" w:eastAsia="Times New Roman" w:hAnsi="Arial" w:cs="Arial"/>
          <w:sz w:val="24"/>
          <w:szCs w:val="24"/>
        </w:rPr>
        <w:t>the following</w:t>
      </w:r>
      <w:r w:rsidRPr="00C63C37">
        <w:rPr>
          <w:rFonts w:ascii="Arial" w:eastAsia="Times New Roman" w:hAnsi="Arial" w:cs="Arial"/>
          <w:sz w:val="24"/>
          <w:szCs w:val="24"/>
        </w:rPr>
        <w:t xml:space="preserve"> Saturday</w:t>
      </w:r>
      <w:r w:rsidR="0041144C" w:rsidRPr="00C63C37">
        <w:rPr>
          <w:rFonts w:ascii="Arial" w:eastAsia="Times New Roman" w:hAnsi="Arial" w:cs="Arial"/>
          <w:sz w:val="24"/>
          <w:szCs w:val="24"/>
        </w:rPr>
        <w:t>,</w:t>
      </w:r>
      <w:r w:rsidRPr="00C63C37">
        <w:rPr>
          <w:rFonts w:ascii="Arial" w:eastAsia="Times New Roman" w:hAnsi="Arial" w:cs="Arial"/>
          <w:sz w:val="24"/>
          <w:szCs w:val="24"/>
        </w:rPr>
        <w:t xml:space="preserve"> May </w:t>
      </w:r>
      <w:r w:rsidR="0041144C" w:rsidRPr="00C63C37">
        <w:rPr>
          <w:rFonts w:ascii="Arial" w:eastAsia="Times New Roman" w:hAnsi="Arial" w:cs="Arial"/>
          <w:sz w:val="24"/>
          <w:szCs w:val="24"/>
        </w:rPr>
        <w:t>15, 2021</w:t>
      </w:r>
      <w:r w:rsidR="00585650">
        <w:rPr>
          <w:rFonts w:ascii="Arial" w:eastAsia="Times New Roman" w:hAnsi="Arial" w:cs="Arial"/>
          <w:sz w:val="24"/>
          <w:szCs w:val="24"/>
        </w:rPr>
        <w:t>.</w:t>
      </w:r>
      <w:r w:rsidR="0041144C" w:rsidRPr="00C63C37">
        <w:rPr>
          <w:rFonts w:ascii="Arial" w:eastAsia="Times New Roman" w:hAnsi="Arial" w:cs="Arial"/>
          <w:sz w:val="24"/>
          <w:szCs w:val="24"/>
        </w:rPr>
        <w:t xml:space="preserve">  It has not been determined if the meeting will be held in person.</w:t>
      </w:r>
    </w:p>
    <w:p w14:paraId="7784D81E" w14:textId="77777777" w:rsidR="0041144C" w:rsidRPr="00C63C37" w:rsidRDefault="0041144C" w:rsidP="0041144C">
      <w:pPr>
        <w:spacing w:line="240" w:lineRule="auto"/>
        <w:rPr>
          <w:rFonts w:ascii="Arial" w:eastAsia="Times New Roman" w:hAnsi="Arial" w:cs="Arial"/>
          <w:sz w:val="24"/>
          <w:szCs w:val="24"/>
        </w:rPr>
      </w:pPr>
      <w:r w:rsidRPr="00C63C37">
        <w:rPr>
          <w:rFonts w:ascii="Arial" w:eastAsia="Times New Roman" w:hAnsi="Arial" w:cs="Arial"/>
          <w:b/>
          <w:sz w:val="24"/>
          <w:szCs w:val="24"/>
        </w:rPr>
        <w:t>You can sign up for the monthly newsletter</w:t>
      </w:r>
      <w:r w:rsidRPr="00C63C37">
        <w:rPr>
          <w:rFonts w:ascii="Arial" w:eastAsia="Times New Roman" w:hAnsi="Arial" w:cs="Arial"/>
          <w:sz w:val="24"/>
          <w:szCs w:val="24"/>
        </w:rPr>
        <w:t xml:space="preserve"> </w:t>
      </w:r>
      <w:r w:rsidR="00585650">
        <w:rPr>
          <w:rFonts w:ascii="Arial" w:eastAsia="Times New Roman" w:hAnsi="Arial" w:cs="Arial"/>
          <w:sz w:val="24"/>
          <w:szCs w:val="24"/>
        </w:rPr>
        <w:t xml:space="preserve">from </w:t>
      </w:r>
      <w:r w:rsidRPr="00C63C37">
        <w:rPr>
          <w:rFonts w:ascii="Arial" w:eastAsia="Times New Roman" w:hAnsi="Arial" w:cs="Arial"/>
          <w:sz w:val="24"/>
          <w:szCs w:val="24"/>
        </w:rPr>
        <w:t xml:space="preserve">The Hinsdale Town Administrator, </w:t>
      </w:r>
      <w:r w:rsidR="00585650" w:rsidRPr="00C63C37">
        <w:rPr>
          <w:rFonts w:ascii="Arial" w:eastAsia="Times New Roman" w:hAnsi="Arial" w:cs="Arial"/>
          <w:sz w:val="24"/>
          <w:szCs w:val="24"/>
        </w:rPr>
        <w:t xml:space="preserve">Bob Graves, </w:t>
      </w:r>
      <w:r w:rsidRPr="00C63C37">
        <w:rPr>
          <w:rFonts w:ascii="Arial" w:eastAsia="Times New Roman" w:hAnsi="Arial" w:cs="Arial"/>
          <w:sz w:val="24"/>
          <w:szCs w:val="24"/>
        </w:rPr>
        <w:t xml:space="preserve">at </w:t>
      </w:r>
      <w:hyperlink r:id="rId33" w:history="1">
        <w:r w:rsidRPr="00C63C37">
          <w:rPr>
            <w:rStyle w:val="Hyperlink"/>
            <w:rFonts w:ascii="Arial" w:eastAsia="Times New Roman" w:hAnsi="Arial" w:cs="Arial"/>
            <w:sz w:val="24"/>
            <w:szCs w:val="24"/>
          </w:rPr>
          <w:t>town.administrator@hinsdalema.gov</w:t>
        </w:r>
      </w:hyperlink>
      <w:r w:rsidR="00585650">
        <w:rPr>
          <w:rStyle w:val="Hyperlink"/>
          <w:rFonts w:ascii="Arial" w:eastAsia="Times New Roman" w:hAnsi="Arial" w:cs="Arial"/>
          <w:sz w:val="24"/>
          <w:szCs w:val="24"/>
        </w:rPr>
        <w:t>.</w:t>
      </w:r>
    </w:p>
    <w:p w14:paraId="3E63E39F" w14:textId="77777777" w:rsidR="0041144C" w:rsidRPr="00C63C37" w:rsidRDefault="0041144C" w:rsidP="00C63C37">
      <w:pPr>
        <w:spacing w:line="240" w:lineRule="auto"/>
        <w:rPr>
          <w:rFonts w:ascii="Arial" w:eastAsia="Times New Roman" w:hAnsi="Arial" w:cs="Arial"/>
          <w:sz w:val="24"/>
          <w:szCs w:val="24"/>
        </w:rPr>
      </w:pPr>
      <w:r w:rsidRPr="00C63C37">
        <w:rPr>
          <w:rFonts w:ascii="Arial" w:eastAsia="Times New Roman" w:hAnsi="Arial" w:cs="Arial"/>
          <w:b/>
          <w:sz w:val="24"/>
          <w:szCs w:val="24"/>
        </w:rPr>
        <w:t>Older Americans (over 65) are one of the groups at greatest risk of dying in a fire?</w:t>
      </w:r>
      <w:r w:rsidRPr="00C63C37">
        <w:rPr>
          <w:rFonts w:ascii="Arial" w:eastAsia="Times New Roman" w:hAnsi="Arial" w:cs="Arial"/>
          <w:sz w:val="24"/>
          <w:szCs w:val="24"/>
        </w:rPr>
        <w:t xml:space="preserve">  The US Consumer Product Safety Commission (CPSC) wants to sound the alarm by reminding our senior community to stay vigilant about fire safety.  Cook with care; keep all loose clothing away from flames &amp; ignitable sources </w:t>
      </w:r>
      <w:r w:rsidR="00585650">
        <w:rPr>
          <w:rFonts w:ascii="Arial" w:eastAsia="Times New Roman" w:hAnsi="Arial" w:cs="Arial"/>
          <w:sz w:val="24"/>
          <w:szCs w:val="24"/>
        </w:rPr>
        <w:t>(</w:t>
      </w:r>
      <w:r w:rsidRPr="00C63C37">
        <w:rPr>
          <w:rFonts w:ascii="Arial" w:eastAsia="Times New Roman" w:hAnsi="Arial" w:cs="Arial"/>
          <w:sz w:val="24"/>
          <w:szCs w:val="24"/>
        </w:rPr>
        <w:t>especially space heaters</w:t>
      </w:r>
      <w:r w:rsidR="00585650">
        <w:rPr>
          <w:rFonts w:ascii="Arial" w:eastAsia="Times New Roman" w:hAnsi="Arial" w:cs="Arial"/>
          <w:sz w:val="24"/>
          <w:szCs w:val="24"/>
        </w:rPr>
        <w:t>)</w:t>
      </w:r>
      <w:r w:rsidRPr="00C63C37">
        <w:rPr>
          <w:rFonts w:ascii="Arial" w:eastAsia="Times New Roman" w:hAnsi="Arial" w:cs="Arial"/>
          <w:sz w:val="24"/>
          <w:szCs w:val="24"/>
        </w:rPr>
        <w:t xml:space="preserve">; do not smoke while drowsy; </w:t>
      </w:r>
      <w:r w:rsidR="00585650">
        <w:rPr>
          <w:rFonts w:ascii="Arial" w:eastAsia="Times New Roman" w:hAnsi="Arial" w:cs="Arial"/>
          <w:sz w:val="24"/>
          <w:szCs w:val="24"/>
        </w:rPr>
        <w:t>p</w:t>
      </w:r>
      <w:r w:rsidRPr="00C63C37">
        <w:rPr>
          <w:rFonts w:ascii="Arial" w:eastAsia="Times New Roman" w:hAnsi="Arial" w:cs="Arial"/>
          <w:sz w:val="24"/>
          <w:szCs w:val="24"/>
        </w:rPr>
        <w:t>lace working smoke alarms on every floor outside sleeping areas &amp; inside bedrooms.</w:t>
      </w:r>
    </w:p>
    <w:sectPr w:rsidR="0041144C" w:rsidRPr="00C63C37" w:rsidSect="004F3926">
      <w:pgSz w:w="12240" w:h="15840" w:code="1"/>
      <w:pgMar w:top="720" w:right="720" w:bottom="720" w:left="72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707F"/>
    <w:multiLevelType w:val="multilevel"/>
    <w:tmpl w:val="0F14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40AAE"/>
    <w:multiLevelType w:val="hybridMultilevel"/>
    <w:tmpl w:val="D09449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0C"/>
    <w:rsid w:val="000352F1"/>
    <w:rsid w:val="00074CC0"/>
    <w:rsid w:val="000973A4"/>
    <w:rsid w:val="000D650E"/>
    <w:rsid w:val="000F33CC"/>
    <w:rsid w:val="00110749"/>
    <w:rsid w:val="00121BEF"/>
    <w:rsid w:val="002428A6"/>
    <w:rsid w:val="00254E93"/>
    <w:rsid w:val="002A5B42"/>
    <w:rsid w:val="0030503E"/>
    <w:rsid w:val="003D1863"/>
    <w:rsid w:val="0041144C"/>
    <w:rsid w:val="00426D29"/>
    <w:rsid w:val="004572BD"/>
    <w:rsid w:val="004666C0"/>
    <w:rsid w:val="004C0E6E"/>
    <w:rsid w:val="004D0DC5"/>
    <w:rsid w:val="004D4476"/>
    <w:rsid w:val="004E080C"/>
    <w:rsid w:val="00556C94"/>
    <w:rsid w:val="00585650"/>
    <w:rsid w:val="0062146A"/>
    <w:rsid w:val="007D2EEA"/>
    <w:rsid w:val="00824467"/>
    <w:rsid w:val="008755EB"/>
    <w:rsid w:val="008761D6"/>
    <w:rsid w:val="008A10E5"/>
    <w:rsid w:val="008D1E7C"/>
    <w:rsid w:val="00A7586B"/>
    <w:rsid w:val="00A93ACD"/>
    <w:rsid w:val="00AA7A38"/>
    <w:rsid w:val="00AE65A3"/>
    <w:rsid w:val="00B31AE7"/>
    <w:rsid w:val="00BA119B"/>
    <w:rsid w:val="00BB1166"/>
    <w:rsid w:val="00C240FC"/>
    <w:rsid w:val="00C33DA9"/>
    <w:rsid w:val="00C63C37"/>
    <w:rsid w:val="00CC6FC3"/>
    <w:rsid w:val="00D11FE6"/>
    <w:rsid w:val="00D157A4"/>
    <w:rsid w:val="00D5192C"/>
    <w:rsid w:val="00D832E6"/>
    <w:rsid w:val="00D87D13"/>
    <w:rsid w:val="00E64F85"/>
    <w:rsid w:val="00ED13D9"/>
    <w:rsid w:val="00F10995"/>
    <w:rsid w:val="00F834B7"/>
    <w:rsid w:val="00FD5B8D"/>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8032"/>
  <w15:chartTrackingRefBased/>
  <w15:docId w15:val="{9E07991A-9E92-4198-A062-F33C0412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4E080C"/>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4E080C"/>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4E080C"/>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80C"/>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4E080C"/>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4E080C"/>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4E080C"/>
    <w:pPr>
      <w:spacing w:before="0" w:after="240" w:line="336" w:lineRule="auto"/>
      <w:contextualSpacing/>
    </w:pPr>
  </w:style>
  <w:style w:type="paragraph" w:customStyle="1" w:styleId="TableSpace">
    <w:name w:val="Table Space"/>
    <w:basedOn w:val="Normal"/>
    <w:next w:val="Normal"/>
    <w:uiPriority w:val="2"/>
    <w:qFormat/>
    <w:rsid w:val="004E080C"/>
    <w:pPr>
      <w:spacing w:before="0" w:after="0" w:line="80" w:lineRule="exact"/>
    </w:pPr>
  </w:style>
  <w:style w:type="paragraph" w:styleId="Title">
    <w:name w:val="Title"/>
    <w:basedOn w:val="Normal"/>
    <w:link w:val="TitleChar"/>
    <w:uiPriority w:val="1"/>
    <w:qFormat/>
    <w:rsid w:val="004E080C"/>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4E080C"/>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4E080C"/>
    <w:pPr>
      <w:ind w:left="144" w:right="144"/>
    </w:pPr>
    <w:rPr>
      <w:color w:val="0D0D0D" w:themeColor="text1" w:themeTint="F2"/>
    </w:rPr>
  </w:style>
  <w:style w:type="table" w:customStyle="1" w:styleId="NewsletterTable">
    <w:name w:val="Newsletter Table"/>
    <w:basedOn w:val="TableNormal"/>
    <w:uiPriority w:val="99"/>
    <w:rsid w:val="004E080C"/>
    <w:pPr>
      <w:spacing w:before="200"/>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Hyperlink">
    <w:name w:val="Hyperlink"/>
    <w:basedOn w:val="DefaultParagraphFont"/>
    <w:uiPriority w:val="99"/>
    <w:unhideWhenUsed/>
    <w:rsid w:val="004E080C"/>
    <w:rPr>
      <w:color w:val="0563C1" w:themeColor="hyperlink"/>
      <w:u w:val="single"/>
    </w:rPr>
  </w:style>
  <w:style w:type="paragraph" w:styleId="ListParagraph">
    <w:name w:val="List Paragraph"/>
    <w:basedOn w:val="Normal"/>
    <w:uiPriority w:val="34"/>
    <w:qFormat/>
    <w:rsid w:val="004E080C"/>
    <w:pPr>
      <w:ind w:left="720"/>
      <w:contextualSpacing/>
    </w:pPr>
  </w:style>
  <w:style w:type="paragraph" w:styleId="NormalWeb">
    <w:name w:val="Normal (Web)"/>
    <w:basedOn w:val="Normal"/>
    <w:uiPriority w:val="99"/>
    <w:unhideWhenUsed/>
    <w:rsid w:val="004E080C"/>
    <w:pPr>
      <w:spacing w:before="100" w:beforeAutospacing="1" w:after="100" w:afterAutospacing="1" w:line="240" w:lineRule="auto"/>
      <w:ind w:left="0" w:right="0"/>
    </w:pPr>
    <w:rPr>
      <w:rFonts w:ascii="Times New Roman" w:eastAsiaTheme="minorEastAsia" w:hAnsi="Times New Roman" w:cs="Times New Roman"/>
      <w:color w:val="auto"/>
      <w:sz w:val="24"/>
      <w:szCs w:val="24"/>
    </w:rPr>
  </w:style>
  <w:style w:type="character" w:styleId="Strong">
    <w:name w:val="Strong"/>
    <w:basedOn w:val="DefaultParagraphFont"/>
    <w:uiPriority w:val="22"/>
    <w:qFormat/>
    <w:rsid w:val="004E080C"/>
    <w:rPr>
      <w:b/>
      <w:bCs/>
    </w:rPr>
  </w:style>
  <w:style w:type="paragraph" w:styleId="BalloonText">
    <w:name w:val="Balloon Text"/>
    <w:basedOn w:val="Normal"/>
    <w:link w:val="BalloonTextChar"/>
    <w:uiPriority w:val="99"/>
    <w:semiHidden/>
    <w:unhideWhenUsed/>
    <w:rsid w:val="004D0D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DC5"/>
    <w:rPr>
      <w:rFonts w:ascii="Segoe UI" w:hAnsi="Segoe UI" w:cs="Segoe UI"/>
      <w:color w:val="262626" w:themeColor="text1" w:themeTint="D9"/>
      <w:sz w:val="18"/>
      <w:szCs w:val="18"/>
    </w:rPr>
  </w:style>
  <w:style w:type="paragraph" w:customStyle="1" w:styleId="Default">
    <w:name w:val="Default"/>
    <w:rsid w:val="00B31AE7"/>
    <w:pPr>
      <w:autoSpaceDE w:val="0"/>
      <w:autoSpaceDN w:val="0"/>
      <w:adjustRightInd w:val="0"/>
    </w:pPr>
    <w:rPr>
      <w:rFonts w:ascii="Courier New" w:hAnsi="Courier New" w:cs="Courier New"/>
      <w:color w:val="000000"/>
      <w:sz w:val="24"/>
      <w:szCs w:val="24"/>
    </w:rPr>
  </w:style>
  <w:style w:type="character" w:styleId="Emphasis">
    <w:name w:val="Emphasis"/>
    <w:basedOn w:val="DefaultParagraphFont"/>
    <w:uiPriority w:val="20"/>
    <w:qFormat/>
    <w:rsid w:val="00D83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870658">
      <w:bodyDiv w:val="1"/>
      <w:marLeft w:val="0"/>
      <w:marRight w:val="0"/>
      <w:marTop w:val="0"/>
      <w:marBottom w:val="0"/>
      <w:divBdr>
        <w:top w:val="none" w:sz="0" w:space="0" w:color="auto"/>
        <w:left w:val="none" w:sz="0" w:space="0" w:color="auto"/>
        <w:bottom w:val="none" w:sz="0" w:space="0" w:color="auto"/>
        <w:right w:val="none" w:sz="0" w:space="0" w:color="auto"/>
      </w:divBdr>
      <w:divsChild>
        <w:div w:id="2135098470">
          <w:marLeft w:val="0"/>
          <w:marRight w:val="0"/>
          <w:marTop w:val="0"/>
          <w:marBottom w:val="0"/>
          <w:divBdr>
            <w:top w:val="none" w:sz="0" w:space="0" w:color="auto"/>
            <w:left w:val="none" w:sz="0" w:space="0" w:color="auto"/>
            <w:bottom w:val="none" w:sz="0" w:space="0" w:color="auto"/>
            <w:right w:val="none" w:sz="0" w:space="0" w:color="auto"/>
          </w:divBdr>
          <w:divsChild>
            <w:div w:id="1738624429">
              <w:marLeft w:val="0"/>
              <w:marRight w:val="0"/>
              <w:marTop w:val="0"/>
              <w:marBottom w:val="0"/>
              <w:divBdr>
                <w:top w:val="none" w:sz="0" w:space="0" w:color="auto"/>
                <w:left w:val="none" w:sz="0" w:space="0" w:color="auto"/>
                <w:bottom w:val="none" w:sz="0" w:space="0" w:color="auto"/>
                <w:right w:val="none" w:sz="0" w:space="0" w:color="auto"/>
              </w:divBdr>
              <w:divsChild>
                <w:div w:id="735859158">
                  <w:marLeft w:val="0"/>
                  <w:marRight w:val="0"/>
                  <w:marTop w:val="0"/>
                  <w:marBottom w:val="0"/>
                  <w:divBdr>
                    <w:top w:val="none" w:sz="0" w:space="0" w:color="auto"/>
                    <w:left w:val="none" w:sz="0" w:space="0" w:color="auto"/>
                    <w:bottom w:val="none" w:sz="0" w:space="0" w:color="auto"/>
                    <w:right w:val="none" w:sz="0" w:space="0" w:color="auto"/>
                  </w:divBdr>
                </w:div>
                <w:div w:id="605161034">
                  <w:marLeft w:val="0"/>
                  <w:marRight w:val="0"/>
                  <w:marTop w:val="0"/>
                  <w:marBottom w:val="0"/>
                  <w:divBdr>
                    <w:top w:val="none" w:sz="0" w:space="0" w:color="auto"/>
                    <w:left w:val="none" w:sz="0" w:space="0" w:color="auto"/>
                    <w:bottom w:val="none" w:sz="0" w:space="0" w:color="auto"/>
                    <w:right w:val="none" w:sz="0" w:space="0" w:color="auto"/>
                  </w:divBdr>
                </w:div>
                <w:div w:id="1122379570">
                  <w:marLeft w:val="0"/>
                  <w:marRight w:val="0"/>
                  <w:marTop w:val="0"/>
                  <w:marBottom w:val="0"/>
                  <w:divBdr>
                    <w:top w:val="none" w:sz="0" w:space="0" w:color="auto"/>
                    <w:left w:val="none" w:sz="0" w:space="0" w:color="auto"/>
                    <w:bottom w:val="none" w:sz="0" w:space="0" w:color="auto"/>
                    <w:right w:val="none" w:sz="0" w:space="0" w:color="auto"/>
                  </w:divBdr>
                </w:div>
                <w:div w:id="1057362954">
                  <w:marLeft w:val="0"/>
                  <w:marRight w:val="0"/>
                  <w:marTop w:val="0"/>
                  <w:marBottom w:val="0"/>
                  <w:divBdr>
                    <w:top w:val="none" w:sz="0" w:space="0" w:color="auto"/>
                    <w:left w:val="none" w:sz="0" w:space="0" w:color="auto"/>
                    <w:bottom w:val="none" w:sz="0" w:space="0" w:color="auto"/>
                    <w:right w:val="none" w:sz="0" w:space="0" w:color="auto"/>
                  </w:divBdr>
                </w:div>
                <w:div w:id="1063866316">
                  <w:marLeft w:val="0"/>
                  <w:marRight w:val="0"/>
                  <w:marTop w:val="0"/>
                  <w:marBottom w:val="0"/>
                  <w:divBdr>
                    <w:top w:val="none" w:sz="0" w:space="0" w:color="auto"/>
                    <w:left w:val="none" w:sz="0" w:space="0" w:color="auto"/>
                    <w:bottom w:val="none" w:sz="0" w:space="0" w:color="auto"/>
                    <w:right w:val="none" w:sz="0" w:space="0" w:color="auto"/>
                  </w:divBdr>
                </w:div>
                <w:div w:id="19893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mailto:coa@hinsdalema.gov" TargetMode="External"/><Relationship Id="rId26" Type="http://schemas.microsoft.com/office/2007/relationships/hdphoto" Target="media/hdphoto1.wdp"/><Relationship Id="rId3" Type="http://schemas.openxmlformats.org/officeDocument/2006/relationships/settings" Target="settings.xml"/><Relationship Id="rId21" Type="http://schemas.openxmlformats.org/officeDocument/2006/relationships/hyperlink" Target="http://www.getvaccinatedberkshires.org" TargetMode="External"/><Relationship Id="rId34" Type="http://schemas.openxmlformats.org/officeDocument/2006/relationships/fontTable" Target="fontTable.xml"/><Relationship Id="rId7" Type="http://schemas.openxmlformats.org/officeDocument/2006/relationships/hyperlink" Target="https://na01.safelinks.protection.outlook.com/?url=https://lnks.gd/l/eyJhbGciOiJIUzI1NiJ9.eyJidWxsZXRpbl9saW5rX2lkIjoxMDEsInVyaSI6ImJwMjpjbGljayIsImJ1bGxldGluX2lkIjoiMjAyMTAxMTkuMzM1NTA5MjEiLCJ1cmwiOiJodHRwczovL3d3dy5tZWRpY2FyZS5nb3YvY2FyZS1jb21wYXJlLz91dG1fY2FtcGFpZ249MjAyMTAxMTlfZW1kX2NjX2dhbF92MSZ1dG1fY29udGVudD1lbmdsaXNoJnV0bV9tZWRpdW09ZW1haWwmdXRtX3NvdXJjZT1nb3ZkZWxpdmVyeSJ9.KpEEfLTEIpaM39b3CrRojJZa8VhG427XfTslIaHU_DE/s/789491349/br/93292820882-l&amp;data=04%7c01%7c%7c7fc15beec2f14293125208d8bc9ad25d%7c84df9e7fe9f640afb435aaaaaaaaaaaa%7c1%7c0%7c637466720419586270%7cUnknown%7cTWFpbGZsb3d8eyJWIjoiMC4wLjAwMDAiLCJQIjoiV2luMzIiLCJBTiI6Ik1haWwiLCJXVCI6Mn0%3D%7c1000&amp;sdata=gceXXfJ8rpsdbP0bLhbbrYriDu/xSiMzLdNzWOi5TNA%3D&amp;reserved=0" TargetMode="External"/><Relationship Id="rId12" Type="http://schemas.openxmlformats.org/officeDocument/2006/relationships/hyperlink" Target="mailto:mariontinney@gmail.com" TargetMode="External"/><Relationship Id="rId17" Type="http://schemas.openxmlformats.org/officeDocument/2006/relationships/image" Target="media/image8.png"/><Relationship Id="rId25" Type="http://schemas.openxmlformats.org/officeDocument/2006/relationships/image" Target="media/image11.png"/><Relationship Id="rId33" Type="http://schemas.openxmlformats.org/officeDocument/2006/relationships/hyperlink" Target="mailto:town.administrator@hinsdalema.gov" TargetMode="External"/><Relationship Id="rId2" Type="http://schemas.openxmlformats.org/officeDocument/2006/relationships/styles" Target="styles.xml"/><Relationship Id="rId16" Type="http://schemas.openxmlformats.org/officeDocument/2006/relationships/hyperlink" Target="tel:857-386-2000" TargetMode="External"/><Relationship Id="rId20" Type="http://schemas.openxmlformats.org/officeDocument/2006/relationships/image" Target="media/image10.png"/><Relationship Id="rId29" Type="http://schemas.microsoft.com/office/2007/relationships/hdphoto" Target="media/hdphoto2.wdp"/><Relationship Id="rId1" Type="http://schemas.openxmlformats.org/officeDocument/2006/relationships/numbering" Target="numbering.xml"/><Relationship Id="rId6" Type="http://schemas.openxmlformats.org/officeDocument/2006/relationships/hyperlink" Target="https://na01.safelinks.protection.outlook.com/?url=https://lnks.gd/l/eyJhbGciOiJIUzI1NiJ9.eyJidWxsZXRpbl9saW5rX2lkIjoxMDEsInVyaSI6ImJwMjpjbGljayIsImJ1bGxldGluX2lkIjoiMjAyMTAxMTkuMzM1NTA5MjEiLCJ1cmwiOiJodHRwczovL3d3dy5tZWRpY2FyZS5nb3YvY2FyZS1jb21wYXJlLz91dG1fY2FtcGFpZ249MjAyMTAxMTlfZW1kX2NjX2dhbF92MSZ1dG1fY29udGVudD1lbmdsaXNoJnV0bV9tZWRpdW09ZW1haWwmdXRtX3NvdXJjZT1nb3ZkZWxpdmVyeSJ9.KpEEfLTEIpaM39b3CrRojJZa8VhG427XfTslIaHU_DE/s/789491349/br/93292820882-l&amp;data=04%7c01%7c%7c7fc15beec2f14293125208d8bc9ad25d%7c84df9e7fe9f640afb435aaaaaaaaaaaa%7c1%7c0%7c637466720419586270%7cUnknown%7cTWFpbGZsb3d8eyJWIjoiMC4wLjAwMDAiLCJQIjoiV2luMzIiLCJBTiI6Ik1haWwiLCJXVCI6Mn0%3D%7c1000&amp;sdata=gceXXfJ8rpsdbP0bLhbbrYriDu/xSiMzLdNzWOi5TNA%3D&amp;reserved=0" TargetMode="External"/><Relationship Id="rId11" Type="http://schemas.openxmlformats.org/officeDocument/2006/relationships/image" Target="media/image5.jpeg"/><Relationship Id="rId24" Type="http://schemas.openxmlformats.org/officeDocument/2006/relationships/hyperlink" Target="http://www.townofperuma.com" TargetMode="External"/><Relationship Id="rId32" Type="http://schemas.openxmlformats.org/officeDocument/2006/relationships/hyperlink" Target="http://www.townofperuma.com" TargetMode="Externa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hyperlink" Target="http://www.hinsdalemass.com" TargetMode="External"/><Relationship Id="rId28" Type="http://schemas.openxmlformats.org/officeDocument/2006/relationships/image" Target="media/image13.png"/><Relationship Id="rId10" Type="http://schemas.openxmlformats.org/officeDocument/2006/relationships/image" Target="media/image4.jpeg"/><Relationship Id="rId19" Type="http://schemas.openxmlformats.org/officeDocument/2006/relationships/image" Target="media/image9.png"/><Relationship Id="rId31" Type="http://schemas.openxmlformats.org/officeDocument/2006/relationships/hyperlink" Target="http://www.bcacinc.org/fuel-assistanc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ass.gov/dor" TargetMode="External"/><Relationship Id="rId22" Type="http://schemas.openxmlformats.org/officeDocument/2006/relationships/hyperlink" Target="https://na01.safelinks.protection.outlook.com/?url=https://lnks.gd/l/eyJhbGciOiJIUzI1NiJ9.eyJidWxsZXRpbl9saW5rX2lkIjoxMDMsInVyaSI6ImJwMjpjbGljayIsImJ1bGxldGluX2lkIjoiMjAyMTAyMTEuMzUwNTI2OTEiLCJ1cmwiOiJodHRwczovL3d3dy5tZWRpY2FyZS5nb3YvY292ZXJhZ2UvY29yb25hdmlydXMtZGlzZWFzZS0yMDE5LWNvdmlkLTE5LXZhY2NpbmU_dXRtX2NhbXBhaWduPTIwMjEwMjExX2N2ZF9wcnZfZ2FsJnV0bV9jb250ZW50PWVuZ2xpc2gmdXRtX21lZGl1bT1lbWFpbCZ1dG1fc291cmNlPWdvdmRlbGl2ZXJ5In0._Gp4oPZxmqAWXUZK5O2v27JJbKXpCZ9aKB4O-IUGcFg/s/789491349/br/97462257664-l&amp;data=04%7c01%7c%7cc58d05eb6c434d6c38fe08d8ceb39c0b%7c84df9e7fe9f640afb435aaaaaaaaaaaa%7c1%7c0%7c637486618093506726%7cUnknown%7cTWFpbGZsb3d8eyJWIjoiMC4wLjAwMDAiLCJQIjoiV2luMzIiLCJBTiI6Ik1haWwiLCJXVCI6Mn0%3D%7c1000&amp;sdata=KsKAxKgXsmLy5qLjbOkON7tsm3zwf7jJC1L1XVK9bt0%3D&amp;reserved=0" TargetMode="External"/><Relationship Id="rId27" Type="http://schemas.openxmlformats.org/officeDocument/2006/relationships/image" Target="media/image12.jpeg"/><Relationship Id="rId30" Type="http://schemas.openxmlformats.org/officeDocument/2006/relationships/image" Target="media/image14.g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PULLO</dc:creator>
  <cp:keywords/>
  <dc:description/>
  <cp:lastModifiedBy>Kim Leach</cp:lastModifiedBy>
  <cp:revision>2</cp:revision>
  <cp:lastPrinted>2021-02-17T19:24:00Z</cp:lastPrinted>
  <dcterms:created xsi:type="dcterms:W3CDTF">2021-02-23T12:47:00Z</dcterms:created>
  <dcterms:modified xsi:type="dcterms:W3CDTF">2021-02-23T12:47:00Z</dcterms:modified>
</cp:coreProperties>
</file>